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1238B" w:rsidRPr="00490407" w:rsidRDefault="0061238B" w:rsidP="009B535C">
      <w:pPr>
        <w:adjustRightInd w:val="0"/>
        <w:snapToGrid w:val="0"/>
        <w:spacing w:line="360" w:lineRule="auto"/>
        <w:jc w:val="center"/>
        <w:rPr>
          <w:rFonts w:ascii="宋体"/>
          <w:sz w:val="36"/>
        </w:rPr>
      </w:pPr>
      <w:r w:rsidRPr="00490407">
        <w:rPr>
          <w:rFonts w:ascii="宋体" w:hAnsi="宋体" w:hint="eastAsia"/>
          <w:sz w:val="36"/>
        </w:rPr>
        <w:t>第</w:t>
      </w:r>
      <w:r>
        <w:rPr>
          <w:rFonts w:ascii="宋体" w:hAnsi="宋体" w:hint="eastAsia"/>
          <w:sz w:val="36"/>
        </w:rPr>
        <w:t>三</w:t>
      </w:r>
      <w:r w:rsidRPr="00490407">
        <w:rPr>
          <w:rFonts w:ascii="宋体" w:hAnsi="宋体" w:hint="eastAsia"/>
          <w:sz w:val="36"/>
        </w:rPr>
        <w:t>单元集体备课</w:t>
      </w:r>
      <w:r w:rsidR="002E4BF2">
        <w:rPr>
          <w:rFonts w:ascii="宋体" w:hAnsi="宋体" w:hint="eastAsia"/>
          <w:sz w:val="36"/>
        </w:rPr>
        <w:t xml:space="preserve"> </w:t>
      </w:r>
    </w:p>
    <w:p w:rsidR="0061238B" w:rsidRPr="00490407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9B7AE4">
        <w:rPr>
          <w:rFonts w:ascii="宋体" w:hAnsi="宋体" w:hint="eastAsia"/>
          <w:sz w:val="24"/>
        </w:rPr>
        <w:t>本单元的主题是“民间故事”，编排了</w:t>
      </w:r>
      <w:r w:rsidRPr="009B7AE4">
        <w:rPr>
          <w:rFonts w:ascii="宋体" w:hAnsi="宋体"/>
          <w:sz w:val="24"/>
        </w:rPr>
        <w:t>2</w:t>
      </w:r>
      <w:r w:rsidRPr="009B7AE4">
        <w:rPr>
          <w:rFonts w:ascii="宋体" w:hAnsi="宋体" w:hint="eastAsia"/>
          <w:sz w:val="24"/>
        </w:rPr>
        <w:t>篇精读课文《猎人海力布》《牛郎织女（一）》和</w:t>
      </w:r>
      <w:r>
        <w:rPr>
          <w:rFonts w:ascii="宋体" w:hAnsi="宋体"/>
          <w:sz w:val="24"/>
        </w:rPr>
        <w:t>1</w:t>
      </w:r>
      <w:r w:rsidRPr="009B7AE4">
        <w:rPr>
          <w:rFonts w:ascii="宋体" w:hAnsi="宋体" w:hint="eastAsia"/>
          <w:sz w:val="24"/>
        </w:rPr>
        <w:t>篇略读课文《牛郎织女（二）》。民间故事是古代劳动人民创作并传播的口头文学作品，是前人留给我们的智慧结晶。了解和学习民间故事，是继承和弘扬优秀传统文化的重要内容。本单元所选的这两个世代相传的民间故事有一个共同的特点：主人公都是普通的劳动者，故事情节蕴含着丰富的想象，充满浪漫色彩，表达了劳动人民对幸福美好生活的期盼与追求。</w:t>
      </w:r>
    </w:p>
    <w:p w:rsidR="0061238B" w:rsidRPr="00490407" w:rsidRDefault="0061238B" w:rsidP="003341CB">
      <w:pPr>
        <w:adjustRightInd w:val="0"/>
        <w:snapToGrid w:val="0"/>
        <w:spacing w:line="360" w:lineRule="auto"/>
        <w:jc w:val="center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单元语文要素在课时中的梯度序列</w:t>
      </w:r>
    </w:p>
    <w:p w:rsidR="0061238B" w:rsidRPr="00490407" w:rsidRDefault="001349AD" w:rsidP="00F26486">
      <w:pPr>
        <w:adjustRightInd w:val="0"/>
        <w:snapToGrid w:val="0"/>
        <w:spacing w:line="360" w:lineRule="auto"/>
        <w:jc w:val="left"/>
        <w:rPr>
          <w:rFonts w:ascii="宋体"/>
          <w:sz w:val="24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图片 1" o:spid="_x0000_i1025" type="#_x0000_t75" style="width:463.45pt;height:166.35pt;visibility:visible">
            <v:imagedata r:id="rId7" o:title=""/>
          </v:shape>
        </w:pic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809"/>
        <w:gridCol w:w="7762"/>
      </w:tblGrid>
      <w:tr w:rsidR="0061238B" w:rsidRPr="00C6220F" w:rsidTr="00C6220F">
        <w:tc>
          <w:tcPr>
            <w:tcW w:w="1809" w:type="dxa"/>
            <w:shd w:val="clear" w:color="auto" w:fill="D0CECE"/>
            <w:vAlign w:val="center"/>
          </w:tcPr>
          <w:p w:rsidR="0061238B" w:rsidRPr="00C6220F" w:rsidRDefault="0061238B" w:rsidP="00C6220F">
            <w:pPr>
              <w:adjustRightInd w:val="0"/>
              <w:snapToGrid w:val="0"/>
              <w:jc w:val="center"/>
              <w:rPr>
                <w:rFonts w:ascii="宋体"/>
                <w:sz w:val="24"/>
              </w:rPr>
            </w:pPr>
            <w:r w:rsidRPr="00C6220F">
              <w:rPr>
                <w:rFonts w:ascii="宋体" w:hAnsi="宋体" w:hint="eastAsia"/>
                <w:sz w:val="24"/>
              </w:rPr>
              <w:t>内容</w:t>
            </w:r>
          </w:p>
        </w:tc>
        <w:tc>
          <w:tcPr>
            <w:tcW w:w="7762" w:type="dxa"/>
            <w:shd w:val="clear" w:color="auto" w:fill="D0CECE"/>
            <w:vAlign w:val="center"/>
          </w:tcPr>
          <w:p w:rsidR="0061238B" w:rsidRPr="00C6220F" w:rsidRDefault="0061238B" w:rsidP="00C6220F">
            <w:pPr>
              <w:adjustRightInd w:val="0"/>
              <w:snapToGrid w:val="0"/>
              <w:jc w:val="center"/>
              <w:rPr>
                <w:rFonts w:ascii="宋体"/>
                <w:sz w:val="24"/>
              </w:rPr>
            </w:pPr>
            <w:r w:rsidRPr="00C6220F">
              <w:rPr>
                <w:rFonts w:ascii="宋体" w:hAnsi="宋体" w:hint="eastAsia"/>
                <w:sz w:val="24"/>
              </w:rPr>
              <w:t>教学要点</w:t>
            </w:r>
          </w:p>
        </w:tc>
      </w:tr>
      <w:tr w:rsidR="0061238B" w:rsidRPr="00C6220F" w:rsidTr="00C6220F">
        <w:tc>
          <w:tcPr>
            <w:tcW w:w="1809" w:type="dxa"/>
            <w:vAlign w:val="center"/>
          </w:tcPr>
          <w:p w:rsidR="0061238B" w:rsidRPr="00C6220F" w:rsidRDefault="0061238B" w:rsidP="00C6220F">
            <w:pPr>
              <w:adjustRightInd w:val="0"/>
              <w:snapToGrid w:val="0"/>
              <w:jc w:val="center"/>
              <w:rPr>
                <w:rFonts w:ascii="宋体"/>
                <w:sz w:val="24"/>
              </w:rPr>
            </w:pPr>
            <w:r w:rsidRPr="00C6220F">
              <w:rPr>
                <w:rFonts w:ascii="宋体" w:hAnsi="宋体" w:hint="eastAsia"/>
                <w:sz w:val="24"/>
              </w:rPr>
              <w:t>字词识写</w:t>
            </w:r>
          </w:p>
        </w:tc>
        <w:tc>
          <w:tcPr>
            <w:tcW w:w="7762" w:type="dxa"/>
            <w:vAlign w:val="center"/>
          </w:tcPr>
          <w:p w:rsidR="0061238B" w:rsidRPr="00C6220F" w:rsidRDefault="0061238B" w:rsidP="00C6220F">
            <w:pPr>
              <w:adjustRightInd w:val="0"/>
              <w:snapToGrid w:val="0"/>
              <w:spacing w:line="360" w:lineRule="auto"/>
              <w:rPr>
                <w:rFonts w:ascii="宋体"/>
                <w:sz w:val="24"/>
              </w:rPr>
            </w:pPr>
            <w:r w:rsidRPr="009B7AE4">
              <w:rPr>
                <w:rFonts w:ascii="宋体" w:hAnsi="宋体" w:hint="eastAsia"/>
                <w:sz w:val="24"/>
              </w:rPr>
              <w:t>◎认识</w:t>
            </w:r>
            <w:r>
              <w:rPr>
                <w:rFonts w:ascii="宋体" w:hAnsi="宋体"/>
                <w:sz w:val="24"/>
              </w:rPr>
              <w:t>2</w:t>
            </w:r>
            <w:r w:rsidR="009511EE">
              <w:rPr>
                <w:rFonts w:ascii="宋体" w:hAnsi="宋体"/>
                <w:sz w:val="24"/>
              </w:rPr>
              <w:t>5</w:t>
            </w:r>
            <w:r w:rsidRPr="009B7AE4">
              <w:rPr>
                <w:rFonts w:ascii="宋体" w:hAnsi="宋体" w:hint="eastAsia"/>
                <w:sz w:val="24"/>
              </w:rPr>
              <w:t>个生字，读准</w:t>
            </w:r>
            <w:r w:rsidRPr="009B7AE4">
              <w:rPr>
                <w:rFonts w:ascii="宋体" w:hAnsi="宋体"/>
                <w:sz w:val="24"/>
              </w:rPr>
              <w:t>1</w:t>
            </w:r>
            <w:r w:rsidRPr="009B7AE4">
              <w:rPr>
                <w:rFonts w:ascii="宋体" w:hAnsi="宋体" w:hint="eastAsia"/>
                <w:sz w:val="24"/>
              </w:rPr>
              <w:t>个多音字，会写</w:t>
            </w:r>
            <w:r w:rsidRPr="009B7AE4">
              <w:rPr>
                <w:rFonts w:ascii="宋体" w:hAnsi="宋体"/>
                <w:sz w:val="24"/>
              </w:rPr>
              <w:t>25</w:t>
            </w:r>
            <w:r w:rsidRPr="009B7AE4">
              <w:rPr>
                <w:rFonts w:ascii="宋体" w:hAnsi="宋体" w:hint="eastAsia"/>
                <w:sz w:val="24"/>
              </w:rPr>
              <w:t>个字，会写</w:t>
            </w:r>
            <w:r w:rsidRPr="009B7AE4">
              <w:rPr>
                <w:rFonts w:ascii="宋体" w:hAnsi="宋体"/>
                <w:sz w:val="24"/>
              </w:rPr>
              <w:t>3</w:t>
            </w:r>
            <w:r w:rsidR="00FE170E">
              <w:rPr>
                <w:rFonts w:ascii="宋体" w:hAnsi="宋体"/>
                <w:sz w:val="24"/>
              </w:rPr>
              <w:t>0</w:t>
            </w:r>
            <w:r w:rsidRPr="009B7AE4">
              <w:rPr>
                <w:rFonts w:ascii="宋体" w:hAnsi="宋体" w:hint="eastAsia"/>
                <w:sz w:val="24"/>
              </w:rPr>
              <w:t>个词语。</w:t>
            </w:r>
          </w:p>
        </w:tc>
      </w:tr>
      <w:tr w:rsidR="0061238B" w:rsidRPr="00C6220F" w:rsidTr="00C6220F">
        <w:tc>
          <w:tcPr>
            <w:tcW w:w="1809" w:type="dxa"/>
            <w:vAlign w:val="center"/>
          </w:tcPr>
          <w:p w:rsidR="0061238B" w:rsidRPr="00C6220F" w:rsidRDefault="0061238B" w:rsidP="00C6220F">
            <w:pPr>
              <w:adjustRightInd w:val="0"/>
              <w:snapToGrid w:val="0"/>
              <w:jc w:val="center"/>
              <w:rPr>
                <w:rFonts w:ascii="宋体"/>
                <w:sz w:val="24"/>
              </w:rPr>
            </w:pPr>
            <w:r w:rsidRPr="00C6220F">
              <w:rPr>
                <w:rFonts w:ascii="宋体" w:hAnsi="宋体" w:hint="eastAsia"/>
                <w:sz w:val="24"/>
              </w:rPr>
              <w:t>语言积累</w:t>
            </w:r>
          </w:p>
        </w:tc>
        <w:tc>
          <w:tcPr>
            <w:tcW w:w="7762" w:type="dxa"/>
            <w:vAlign w:val="center"/>
          </w:tcPr>
          <w:p w:rsidR="0061238B" w:rsidRPr="009B7AE4" w:rsidRDefault="0061238B" w:rsidP="009B7AE4">
            <w:pPr>
              <w:adjustRightInd w:val="0"/>
              <w:snapToGrid w:val="0"/>
              <w:spacing w:line="360" w:lineRule="auto"/>
              <w:jc w:val="left"/>
              <w:rPr>
                <w:rFonts w:ascii="宋体"/>
                <w:sz w:val="24"/>
              </w:rPr>
            </w:pPr>
            <w:r w:rsidRPr="009B7AE4">
              <w:rPr>
                <w:rFonts w:ascii="宋体" w:hAnsi="宋体" w:hint="eastAsia"/>
                <w:sz w:val="24"/>
              </w:rPr>
              <w:t>◎体会意思相近的俗语和成语的不同表达效果。</w:t>
            </w:r>
          </w:p>
          <w:p w:rsidR="0061238B" w:rsidRPr="00C6220F" w:rsidRDefault="0061238B" w:rsidP="009B7AE4">
            <w:pPr>
              <w:adjustRightInd w:val="0"/>
              <w:snapToGrid w:val="0"/>
              <w:spacing w:line="360" w:lineRule="auto"/>
              <w:jc w:val="left"/>
              <w:rPr>
                <w:rFonts w:ascii="宋体"/>
                <w:sz w:val="24"/>
              </w:rPr>
            </w:pPr>
            <w:r w:rsidRPr="009B7AE4">
              <w:rPr>
                <w:rFonts w:ascii="宋体" w:hAnsi="宋体" w:hint="eastAsia"/>
                <w:sz w:val="24"/>
              </w:rPr>
              <w:t>◎朗读、背诵古诗《乞巧》。</w:t>
            </w:r>
          </w:p>
        </w:tc>
      </w:tr>
      <w:tr w:rsidR="0061238B" w:rsidRPr="00C6220F" w:rsidTr="00C6220F">
        <w:tc>
          <w:tcPr>
            <w:tcW w:w="1809" w:type="dxa"/>
            <w:vAlign w:val="center"/>
          </w:tcPr>
          <w:p w:rsidR="0061238B" w:rsidRPr="00C6220F" w:rsidRDefault="0061238B" w:rsidP="00C6220F">
            <w:pPr>
              <w:adjustRightInd w:val="0"/>
              <w:snapToGrid w:val="0"/>
              <w:jc w:val="center"/>
              <w:rPr>
                <w:rFonts w:ascii="宋体"/>
                <w:sz w:val="24"/>
              </w:rPr>
            </w:pPr>
            <w:r w:rsidRPr="00C6220F">
              <w:rPr>
                <w:rFonts w:ascii="宋体" w:hAnsi="宋体" w:hint="eastAsia"/>
                <w:sz w:val="24"/>
              </w:rPr>
              <w:t>阅读理解</w:t>
            </w:r>
          </w:p>
        </w:tc>
        <w:tc>
          <w:tcPr>
            <w:tcW w:w="7762" w:type="dxa"/>
            <w:vAlign w:val="center"/>
          </w:tcPr>
          <w:p w:rsidR="0061238B" w:rsidRPr="009B7AE4" w:rsidRDefault="0061238B" w:rsidP="0061238B">
            <w:pPr>
              <w:adjustRightInd w:val="0"/>
              <w:snapToGrid w:val="0"/>
              <w:spacing w:line="360" w:lineRule="auto"/>
              <w:ind w:left="240" w:hangingChars="100" w:hanging="240"/>
              <w:jc w:val="left"/>
              <w:rPr>
                <w:rFonts w:ascii="宋体"/>
                <w:sz w:val="24"/>
              </w:rPr>
            </w:pPr>
            <w:r w:rsidRPr="009B7AE4">
              <w:rPr>
                <w:rFonts w:ascii="宋体" w:hAnsi="宋体" w:hint="eastAsia"/>
                <w:sz w:val="24"/>
              </w:rPr>
              <w:t>◎能用较快的速度默读课文，把握课文主要内容。</w:t>
            </w:r>
          </w:p>
          <w:p w:rsidR="0061238B" w:rsidRPr="009B7AE4" w:rsidRDefault="0061238B" w:rsidP="0061238B">
            <w:pPr>
              <w:adjustRightInd w:val="0"/>
              <w:snapToGrid w:val="0"/>
              <w:spacing w:line="360" w:lineRule="auto"/>
              <w:ind w:left="240" w:hangingChars="100" w:hanging="240"/>
              <w:jc w:val="left"/>
              <w:rPr>
                <w:rFonts w:ascii="宋体"/>
                <w:sz w:val="24"/>
              </w:rPr>
            </w:pPr>
            <w:r w:rsidRPr="009B7AE4">
              <w:rPr>
                <w:rFonts w:ascii="宋体" w:hAnsi="宋体" w:hint="eastAsia"/>
                <w:sz w:val="24"/>
              </w:rPr>
              <w:t>◎能根据需要，简要介绍故事。</w:t>
            </w:r>
          </w:p>
          <w:p w:rsidR="0061238B" w:rsidRPr="009B7AE4" w:rsidRDefault="0061238B" w:rsidP="0061238B">
            <w:pPr>
              <w:adjustRightInd w:val="0"/>
              <w:snapToGrid w:val="0"/>
              <w:spacing w:line="360" w:lineRule="auto"/>
              <w:ind w:left="240" w:hangingChars="100" w:hanging="240"/>
              <w:jc w:val="left"/>
              <w:rPr>
                <w:rFonts w:ascii="宋体"/>
                <w:sz w:val="24"/>
              </w:rPr>
            </w:pPr>
            <w:r w:rsidRPr="009B7AE4">
              <w:rPr>
                <w:rFonts w:ascii="宋体" w:hAnsi="宋体" w:hint="eastAsia"/>
                <w:sz w:val="24"/>
              </w:rPr>
              <w:t>◎能结合示例，把牛郎织女见面的情节说得更具体。</w:t>
            </w:r>
          </w:p>
          <w:p w:rsidR="0061238B" w:rsidRPr="009B7AE4" w:rsidRDefault="0061238B" w:rsidP="0061238B">
            <w:pPr>
              <w:adjustRightInd w:val="0"/>
              <w:snapToGrid w:val="0"/>
              <w:spacing w:line="360" w:lineRule="auto"/>
              <w:ind w:left="240" w:hangingChars="100" w:hanging="240"/>
              <w:jc w:val="left"/>
              <w:rPr>
                <w:rFonts w:ascii="宋体"/>
                <w:sz w:val="24"/>
              </w:rPr>
            </w:pPr>
            <w:r w:rsidRPr="009B7AE4">
              <w:rPr>
                <w:rFonts w:ascii="宋体" w:hAnsi="宋体" w:hint="eastAsia"/>
                <w:sz w:val="24"/>
              </w:rPr>
              <w:t>◎产生阅读中国、欧洲和非洲等地区民间故事的兴趣，了解故事的主要内容。</w:t>
            </w:r>
          </w:p>
          <w:p w:rsidR="0061238B" w:rsidRPr="009B7AE4" w:rsidRDefault="0061238B" w:rsidP="0061238B">
            <w:pPr>
              <w:adjustRightInd w:val="0"/>
              <w:snapToGrid w:val="0"/>
              <w:spacing w:line="360" w:lineRule="auto"/>
              <w:ind w:left="240" w:hangingChars="100" w:hanging="240"/>
              <w:jc w:val="left"/>
              <w:rPr>
                <w:rFonts w:ascii="宋体"/>
                <w:sz w:val="24"/>
              </w:rPr>
            </w:pPr>
            <w:r w:rsidRPr="009B7AE4">
              <w:rPr>
                <w:rFonts w:ascii="宋体" w:hAnsi="宋体" w:hint="eastAsia"/>
                <w:sz w:val="24"/>
              </w:rPr>
              <w:t>◎能初步了解民间故事的特点，感受故事中朴素的价值观。</w:t>
            </w:r>
          </w:p>
          <w:p w:rsidR="0061238B" w:rsidRPr="00C6220F" w:rsidRDefault="0061238B" w:rsidP="0061238B">
            <w:pPr>
              <w:adjustRightInd w:val="0"/>
              <w:snapToGrid w:val="0"/>
              <w:spacing w:line="360" w:lineRule="auto"/>
              <w:ind w:left="240" w:hangingChars="100" w:hanging="240"/>
              <w:jc w:val="left"/>
              <w:rPr>
                <w:rFonts w:ascii="宋体"/>
                <w:sz w:val="24"/>
              </w:rPr>
            </w:pPr>
            <w:r w:rsidRPr="009B7AE4">
              <w:rPr>
                <w:rFonts w:ascii="宋体" w:hAnsi="宋体" w:hint="eastAsia"/>
                <w:sz w:val="24"/>
              </w:rPr>
              <w:t>◎能交流、总结创造性地复述故事的方法。</w:t>
            </w:r>
          </w:p>
        </w:tc>
      </w:tr>
      <w:tr w:rsidR="0061238B" w:rsidRPr="00C6220F" w:rsidTr="00C6220F">
        <w:tc>
          <w:tcPr>
            <w:tcW w:w="1809" w:type="dxa"/>
            <w:vAlign w:val="center"/>
          </w:tcPr>
          <w:p w:rsidR="0061238B" w:rsidRPr="00C6220F" w:rsidRDefault="0061238B" w:rsidP="00C6220F">
            <w:pPr>
              <w:adjustRightInd w:val="0"/>
              <w:snapToGrid w:val="0"/>
              <w:jc w:val="center"/>
              <w:rPr>
                <w:rFonts w:ascii="宋体"/>
                <w:sz w:val="24"/>
              </w:rPr>
            </w:pPr>
            <w:r w:rsidRPr="00C6220F">
              <w:rPr>
                <w:rFonts w:ascii="宋体" w:hAnsi="宋体" w:hint="eastAsia"/>
                <w:sz w:val="24"/>
              </w:rPr>
              <w:t>口头表达</w:t>
            </w:r>
          </w:p>
        </w:tc>
        <w:tc>
          <w:tcPr>
            <w:tcW w:w="7762" w:type="dxa"/>
            <w:vAlign w:val="center"/>
          </w:tcPr>
          <w:p w:rsidR="0061238B" w:rsidRPr="009B7AE4" w:rsidRDefault="0061238B" w:rsidP="009B7AE4">
            <w:pPr>
              <w:adjustRightInd w:val="0"/>
              <w:snapToGrid w:val="0"/>
              <w:spacing w:line="360" w:lineRule="auto"/>
              <w:jc w:val="left"/>
              <w:rPr>
                <w:rFonts w:ascii="宋体"/>
                <w:sz w:val="24"/>
              </w:rPr>
            </w:pPr>
            <w:r w:rsidRPr="009B7AE4">
              <w:rPr>
                <w:rFonts w:ascii="宋体" w:hAnsi="宋体" w:hint="eastAsia"/>
                <w:sz w:val="24"/>
              </w:rPr>
              <w:t>◎能以故事中人物的口吻讲故事；能丰富情节，把简略的地方讲具体。</w:t>
            </w:r>
          </w:p>
          <w:p w:rsidR="0061238B" w:rsidRPr="00C6220F" w:rsidRDefault="0061238B" w:rsidP="009B7AE4">
            <w:pPr>
              <w:adjustRightInd w:val="0"/>
              <w:snapToGrid w:val="0"/>
              <w:spacing w:line="360" w:lineRule="auto"/>
              <w:jc w:val="left"/>
              <w:rPr>
                <w:rFonts w:ascii="宋体"/>
                <w:sz w:val="24"/>
              </w:rPr>
            </w:pPr>
            <w:r w:rsidRPr="009B7AE4">
              <w:rPr>
                <w:rFonts w:ascii="宋体" w:hAnsi="宋体" w:hint="eastAsia"/>
                <w:sz w:val="24"/>
              </w:rPr>
              <w:t>◎能配上相应的动作和表情讲故事。</w:t>
            </w:r>
          </w:p>
        </w:tc>
      </w:tr>
      <w:tr w:rsidR="0061238B" w:rsidRPr="00C6220F" w:rsidTr="00C6220F">
        <w:tc>
          <w:tcPr>
            <w:tcW w:w="1809" w:type="dxa"/>
            <w:vAlign w:val="center"/>
          </w:tcPr>
          <w:p w:rsidR="0061238B" w:rsidRPr="00C6220F" w:rsidRDefault="0061238B" w:rsidP="00C6220F">
            <w:pPr>
              <w:adjustRightInd w:val="0"/>
              <w:snapToGrid w:val="0"/>
              <w:jc w:val="center"/>
              <w:rPr>
                <w:rFonts w:ascii="宋体"/>
                <w:sz w:val="24"/>
              </w:rPr>
            </w:pPr>
            <w:r w:rsidRPr="00C6220F">
              <w:rPr>
                <w:rFonts w:ascii="宋体" w:hAnsi="宋体" w:hint="eastAsia"/>
                <w:sz w:val="24"/>
              </w:rPr>
              <w:lastRenderedPageBreak/>
              <w:t>书面表达</w:t>
            </w:r>
          </w:p>
        </w:tc>
        <w:tc>
          <w:tcPr>
            <w:tcW w:w="7762" w:type="dxa"/>
            <w:vAlign w:val="center"/>
          </w:tcPr>
          <w:p w:rsidR="0061238B" w:rsidRPr="009B7AE4" w:rsidRDefault="0061238B" w:rsidP="009B7AE4">
            <w:pPr>
              <w:adjustRightInd w:val="0"/>
              <w:snapToGrid w:val="0"/>
              <w:spacing w:line="360" w:lineRule="auto"/>
              <w:jc w:val="left"/>
              <w:rPr>
                <w:rFonts w:ascii="宋体"/>
                <w:sz w:val="24"/>
              </w:rPr>
            </w:pPr>
            <w:r w:rsidRPr="009B7AE4">
              <w:rPr>
                <w:rFonts w:ascii="宋体" w:hAnsi="宋体" w:hint="eastAsia"/>
                <w:sz w:val="24"/>
              </w:rPr>
              <w:t>◎学习缩写故事的一般方法。</w:t>
            </w:r>
          </w:p>
          <w:p w:rsidR="0061238B" w:rsidRPr="00C6220F" w:rsidRDefault="0061238B" w:rsidP="009B7AE4">
            <w:pPr>
              <w:adjustRightInd w:val="0"/>
              <w:snapToGrid w:val="0"/>
              <w:spacing w:line="360" w:lineRule="auto"/>
              <w:jc w:val="left"/>
              <w:rPr>
                <w:rFonts w:ascii="宋体"/>
                <w:sz w:val="24"/>
              </w:rPr>
            </w:pPr>
            <w:r w:rsidRPr="009B7AE4">
              <w:rPr>
                <w:rFonts w:ascii="宋体" w:hAnsi="宋体" w:hint="eastAsia"/>
                <w:sz w:val="24"/>
              </w:rPr>
              <w:t>◎能缩写民间故事，做到内容完整、情节连贯、语句通顺。</w:t>
            </w:r>
          </w:p>
        </w:tc>
      </w:tr>
      <w:tr w:rsidR="0061238B" w:rsidRPr="00C6220F" w:rsidTr="00C6220F">
        <w:tc>
          <w:tcPr>
            <w:tcW w:w="1809" w:type="dxa"/>
            <w:vAlign w:val="center"/>
          </w:tcPr>
          <w:p w:rsidR="0061238B" w:rsidRPr="00C6220F" w:rsidRDefault="0061238B" w:rsidP="00C6220F">
            <w:pPr>
              <w:adjustRightInd w:val="0"/>
              <w:snapToGrid w:val="0"/>
              <w:jc w:val="center"/>
              <w:rPr>
                <w:rFonts w:ascii="宋体"/>
                <w:sz w:val="24"/>
              </w:rPr>
            </w:pPr>
            <w:r w:rsidRPr="00C6220F">
              <w:rPr>
                <w:rFonts w:ascii="宋体" w:hAnsi="宋体" w:hint="eastAsia"/>
                <w:sz w:val="24"/>
              </w:rPr>
              <w:t>实践活动</w:t>
            </w:r>
          </w:p>
        </w:tc>
        <w:tc>
          <w:tcPr>
            <w:tcW w:w="7762" w:type="dxa"/>
            <w:vAlign w:val="center"/>
          </w:tcPr>
          <w:p w:rsidR="0061238B" w:rsidRPr="00C6220F" w:rsidRDefault="0061238B" w:rsidP="0061238B">
            <w:pPr>
              <w:adjustRightInd w:val="0"/>
              <w:snapToGrid w:val="0"/>
              <w:spacing w:line="360" w:lineRule="auto"/>
              <w:ind w:left="240" w:hangingChars="100" w:hanging="240"/>
              <w:jc w:val="left"/>
              <w:rPr>
                <w:rFonts w:ascii="宋体"/>
                <w:sz w:val="24"/>
              </w:rPr>
            </w:pPr>
            <w:r w:rsidRPr="009B7AE4">
              <w:rPr>
                <w:rFonts w:ascii="宋体" w:hAnsi="宋体" w:hint="eastAsia"/>
                <w:sz w:val="24"/>
              </w:rPr>
              <w:t>◎课外进行民间故事阅读活动，能感受阅读民间故事的快乐，乐于与大家分享课外阅读的成果。</w:t>
            </w:r>
          </w:p>
        </w:tc>
      </w:tr>
    </w:tbl>
    <w:p w:rsidR="0061238B" w:rsidRPr="00490407" w:rsidRDefault="0061238B" w:rsidP="0033186A">
      <w:pPr>
        <w:adjustRightInd w:val="0"/>
        <w:snapToGrid w:val="0"/>
        <w:spacing w:line="360" w:lineRule="auto"/>
        <w:jc w:val="center"/>
        <w:rPr>
          <w:rFonts w:ascii="宋体"/>
          <w:sz w:val="36"/>
        </w:rPr>
      </w:pPr>
      <w:r w:rsidRPr="00490407">
        <w:rPr>
          <w:rFonts w:ascii="宋体"/>
          <w:sz w:val="24"/>
        </w:rPr>
        <w:br w:type="page"/>
      </w:r>
      <w:r w:rsidRPr="009B7AE4">
        <w:rPr>
          <w:rFonts w:ascii="宋体" w:hAnsi="宋体"/>
          <w:sz w:val="36"/>
        </w:rPr>
        <w:lastRenderedPageBreak/>
        <w:t>9</w:t>
      </w:r>
      <w:r>
        <w:rPr>
          <w:rFonts w:ascii="宋体" w:hAnsi="宋体"/>
          <w:sz w:val="36"/>
        </w:rPr>
        <w:t xml:space="preserve"> </w:t>
      </w:r>
      <w:r w:rsidRPr="009B7AE4">
        <w:rPr>
          <w:rFonts w:ascii="宋体" w:hAnsi="宋体" w:hint="eastAsia"/>
          <w:sz w:val="36"/>
        </w:rPr>
        <w:t>猎人海力布</w:t>
      </w:r>
    </w:p>
    <w:p w:rsidR="0061238B" w:rsidRPr="00490407" w:rsidRDefault="0061238B" w:rsidP="00737BE9">
      <w:pPr>
        <w:adjustRightInd w:val="0"/>
        <w:snapToGrid w:val="0"/>
        <w:spacing w:line="360" w:lineRule="auto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【教学目标】</w:t>
      </w:r>
    </w:p>
    <w:p w:rsidR="0061238B" w:rsidRPr="009B7AE4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9B7AE4">
        <w:rPr>
          <w:rFonts w:ascii="宋体" w:hAnsi="宋体"/>
          <w:sz w:val="24"/>
        </w:rPr>
        <w:t>1.</w:t>
      </w:r>
      <w:r w:rsidRPr="009B7AE4">
        <w:rPr>
          <w:rFonts w:ascii="宋体" w:hAnsi="宋体" w:hint="eastAsia"/>
          <w:sz w:val="24"/>
        </w:rPr>
        <w:t>认识“酬、誓”等</w:t>
      </w:r>
      <w:r w:rsidRPr="009B7AE4">
        <w:rPr>
          <w:rFonts w:ascii="宋体" w:hAnsi="宋体"/>
          <w:sz w:val="24"/>
        </w:rPr>
        <w:t>4</w:t>
      </w:r>
      <w:r w:rsidRPr="009B7AE4">
        <w:rPr>
          <w:rFonts w:ascii="宋体" w:hAnsi="宋体" w:hint="eastAsia"/>
          <w:sz w:val="24"/>
        </w:rPr>
        <w:t>个生字，会写“酬、珍”等</w:t>
      </w:r>
      <w:r w:rsidRPr="009B7AE4">
        <w:rPr>
          <w:rFonts w:ascii="宋体" w:hAnsi="宋体"/>
          <w:sz w:val="24"/>
        </w:rPr>
        <w:t>11</w:t>
      </w:r>
      <w:r w:rsidRPr="009B7AE4">
        <w:rPr>
          <w:rFonts w:ascii="宋体" w:hAnsi="宋体" w:hint="eastAsia"/>
          <w:sz w:val="24"/>
        </w:rPr>
        <w:t>个字，会写“猎物、酬谢”等</w:t>
      </w:r>
      <w:r w:rsidRPr="009B7AE4">
        <w:rPr>
          <w:rFonts w:ascii="宋体" w:hAnsi="宋体"/>
          <w:sz w:val="24"/>
        </w:rPr>
        <w:t>1</w:t>
      </w:r>
      <w:r w:rsidR="00FE170E">
        <w:rPr>
          <w:rFonts w:ascii="宋体" w:hAnsi="宋体"/>
          <w:sz w:val="24"/>
        </w:rPr>
        <w:t>7</w:t>
      </w:r>
      <w:r w:rsidRPr="009B7AE4">
        <w:rPr>
          <w:rFonts w:ascii="宋体" w:hAnsi="宋体" w:hint="eastAsia"/>
          <w:sz w:val="24"/>
        </w:rPr>
        <w:t>个词语。</w:t>
      </w:r>
    </w:p>
    <w:p w:rsidR="0061238B" w:rsidRPr="009B7AE4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9B7AE4">
        <w:rPr>
          <w:rFonts w:ascii="宋体" w:hAnsi="宋体"/>
          <w:sz w:val="24"/>
        </w:rPr>
        <w:t>2.</w:t>
      </w:r>
      <w:r w:rsidRPr="009B7AE4">
        <w:rPr>
          <w:rFonts w:ascii="宋体" w:hAnsi="宋体" w:hint="eastAsia"/>
          <w:sz w:val="24"/>
        </w:rPr>
        <w:t>能用较快的速度默读课文，说出课文写了海力布的哪些事情。</w:t>
      </w:r>
    </w:p>
    <w:p w:rsidR="0061238B" w:rsidRPr="009B7AE4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9B7AE4">
        <w:rPr>
          <w:rFonts w:ascii="宋体" w:hAnsi="宋体"/>
          <w:sz w:val="24"/>
        </w:rPr>
        <w:t>3.</w:t>
      </w:r>
      <w:r w:rsidRPr="009B7AE4">
        <w:rPr>
          <w:rFonts w:ascii="宋体" w:hAnsi="宋体" w:hint="eastAsia"/>
          <w:sz w:val="24"/>
        </w:rPr>
        <w:t>能以海力布或乡亲的口吻讲述海力布劝说乡亲赶快搬家的部分。</w:t>
      </w:r>
    </w:p>
    <w:p w:rsidR="0061238B" w:rsidRPr="00490407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9B7AE4">
        <w:rPr>
          <w:rFonts w:ascii="宋体" w:hAnsi="宋体"/>
          <w:sz w:val="24"/>
        </w:rPr>
        <w:t>4.</w:t>
      </w:r>
      <w:r w:rsidRPr="009B7AE4">
        <w:rPr>
          <w:rFonts w:ascii="宋体" w:hAnsi="宋体" w:hint="eastAsia"/>
          <w:sz w:val="24"/>
        </w:rPr>
        <w:t>能简要介绍那块叫“海力布”的石头的来历。</w:t>
      </w:r>
    </w:p>
    <w:p w:rsidR="0061238B" w:rsidRPr="00490407" w:rsidRDefault="0061238B" w:rsidP="00AF533B">
      <w:pPr>
        <w:adjustRightInd w:val="0"/>
        <w:snapToGrid w:val="0"/>
        <w:spacing w:line="360" w:lineRule="auto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【教学重难点】</w:t>
      </w:r>
    </w:p>
    <w:p w:rsidR="0061238B" w:rsidRPr="009B7AE4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9B7AE4">
        <w:rPr>
          <w:rFonts w:ascii="宋体" w:hAnsi="宋体"/>
          <w:sz w:val="24"/>
        </w:rPr>
        <w:t>1.</w:t>
      </w:r>
      <w:r w:rsidRPr="009B7AE4">
        <w:rPr>
          <w:rFonts w:ascii="宋体" w:hAnsi="宋体" w:hint="eastAsia"/>
          <w:sz w:val="24"/>
        </w:rPr>
        <w:t>能以海力布或乡亲的口吻讲述海力布劝说乡亲赶快搬家的部分。</w:t>
      </w:r>
    </w:p>
    <w:p w:rsidR="0061238B" w:rsidRPr="00490407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9B7AE4">
        <w:rPr>
          <w:rFonts w:ascii="宋体" w:hAnsi="宋体"/>
          <w:sz w:val="24"/>
        </w:rPr>
        <w:t>2.</w:t>
      </w:r>
      <w:r w:rsidRPr="009B7AE4">
        <w:rPr>
          <w:rFonts w:ascii="宋体" w:hAnsi="宋体" w:hint="eastAsia"/>
          <w:sz w:val="24"/>
        </w:rPr>
        <w:t>能简要介绍那块叫“海力布”的石头的来历。</w:t>
      </w:r>
    </w:p>
    <w:p w:rsidR="0061238B" w:rsidRPr="00490407" w:rsidRDefault="0061238B" w:rsidP="00AF533B">
      <w:pPr>
        <w:adjustRightInd w:val="0"/>
        <w:snapToGrid w:val="0"/>
        <w:spacing w:line="360" w:lineRule="auto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【教学准备】</w:t>
      </w:r>
    </w:p>
    <w:p w:rsidR="0061238B" w:rsidRPr="009B7AE4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9B7AE4">
        <w:rPr>
          <w:rFonts w:ascii="宋体" w:hAnsi="宋体"/>
          <w:sz w:val="24"/>
        </w:rPr>
        <w:t>1.</w:t>
      </w:r>
      <w:r w:rsidRPr="009B7AE4">
        <w:rPr>
          <w:rFonts w:ascii="宋体" w:hAnsi="宋体" w:hint="eastAsia"/>
          <w:sz w:val="24"/>
        </w:rPr>
        <w:t>预习提纲：完成《状元大课堂·好学案》对应课时预习卡。</w:t>
      </w:r>
    </w:p>
    <w:p w:rsidR="0061238B" w:rsidRPr="00490407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9B7AE4">
        <w:rPr>
          <w:rFonts w:ascii="宋体" w:hAnsi="宋体"/>
          <w:sz w:val="24"/>
        </w:rPr>
        <w:t>2.</w:t>
      </w:r>
      <w:r w:rsidRPr="009B7AE4">
        <w:rPr>
          <w:rFonts w:ascii="宋体" w:hAnsi="宋体" w:hint="eastAsia"/>
          <w:sz w:val="24"/>
        </w:rPr>
        <w:t>准备资料：“状元成才路”多媒体课件。</w:t>
      </w:r>
    </w:p>
    <w:p w:rsidR="0061238B" w:rsidRPr="00490407" w:rsidRDefault="0061238B" w:rsidP="00AF533B">
      <w:pPr>
        <w:adjustRightInd w:val="0"/>
        <w:snapToGrid w:val="0"/>
        <w:spacing w:line="360" w:lineRule="auto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【教学课时】</w:t>
      </w:r>
      <w:r w:rsidRPr="00490407">
        <w:rPr>
          <w:rFonts w:ascii="宋体" w:hAnsi="宋体"/>
          <w:sz w:val="24"/>
        </w:rPr>
        <w:t xml:space="preserve">  2</w:t>
      </w:r>
      <w:r w:rsidRPr="00490407">
        <w:rPr>
          <w:rFonts w:ascii="宋体" w:hAnsi="宋体" w:hint="eastAsia"/>
          <w:sz w:val="24"/>
        </w:rPr>
        <w:t>课时</w:t>
      </w:r>
    </w:p>
    <w:p w:rsidR="0061238B" w:rsidRPr="00490407" w:rsidRDefault="0061238B" w:rsidP="00C8303C">
      <w:pPr>
        <w:adjustRightInd w:val="0"/>
        <w:snapToGrid w:val="0"/>
        <w:spacing w:line="360" w:lineRule="auto"/>
        <w:jc w:val="center"/>
        <w:rPr>
          <w:rFonts w:ascii="宋体"/>
          <w:sz w:val="36"/>
          <w:szCs w:val="36"/>
        </w:rPr>
      </w:pPr>
      <w:r w:rsidRPr="00490407">
        <w:rPr>
          <w:rFonts w:ascii="宋体" w:hAnsi="宋体" w:hint="eastAsia"/>
          <w:sz w:val="36"/>
          <w:szCs w:val="36"/>
        </w:rPr>
        <w:t>第</w:t>
      </w:r>
      <w:r w:rsidRPr="00490407">
        <w:rPr>
          <w:rFonts w:ascii="宋体" w:hAnsi="宋体"/>
          <w:sz w:val="36"/>
          <w:szCs w:val="36"/>
        </w:rPr>
        <w:t>1</w:t>
      </w:r>
      <w:r w:rsidRPr="00490407">
        <w:rPr>
          <w:rFonts w:ascii="宋体" w:hAnsi="宋体" w:hint="eastAsia"/>
          <w:sz w:val="36"/>
          <w:szCs w:val="36"/>
        </w:rPr>
        <w:t>课时</w:t>
      </w:r>
    </w:p>
    <w:p w:rsidR="0061238B" w:rsidRPr="00490407" w:rsidRDefault="0061238B" w:rsidP="00902840">
      <w:pPr>
        <w:adjustRightInd w:val="0"/>
        <w:snapToGrid w:val="0"/>
        <w:spacing w:line="360" w:lineRule="auto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【课时目标】</w:t>
      </w:r>
    </w:p>
    <w:p w:rsidR="0061238B" w:rsidRPr="009B7AE4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9B7AE4">
        <w:rPr>
          <w:rFonts w:ascii="宋体" w:hAnsi="宋体"/>
          <w:sz w:val="24"/>
        </w:rPr>
        <w:t>1.</w:t>
      </w:r>
      <w:r w:rsidRPr="009B7AE4">
        <w:rPr>
          <w:rFonts w:ascii="宋体" w:hAnsi="宋体" w:hint="eastAsia"/>
          <w:sz w:val="24"/>
        </w:rPr>
        <w:t>认识“酬、誓”等</w:t>
      </w:r>
      <w:r w:rsidRPr="009B7AE4">
        <w:rPr>
          <w:rFonts w:ascii="宋体" w:hAnsi="宋体"/>
          <w:sz w:val="24"/>
        </w:rPr>
        <w:t>4</w:t>
      </w:r>
      <w:r w:rsidRPr="009B7AE4">
        <w:rPr>
          <w:rFonts w:ascii="宋体" w:hAnsi="宋体" w:hint="eastAsia"/>
          <w:sz w:val="24"/>
        </w:rPr>
        <w:t>个生字，会写“酬、珍”等</w:t>
      </w:r>
      <w:r w:rsidRPr="009B7AE4">
        <w:rPr>
          <w:rFonts w:ascii="宋体" w:hAnsi="宋体"/>
          <w:sz w:val="24"/>
        </w:rPr>
        <w:t>11</w:t>
      </w:r>
      <w:r w:rsidRPr="009B7AE4">
        <w:rPr>
          <w:rFonts w:ascii="宋体" w:hAnsi="宋体" w:hint="eastAsia"/>
          <w:sz w:val="24"/>
        </w:rPr>
        <w:t>个字，会写“猎物、酬谢”等</w:t>
      </w:r>
      <w:r w:rsidRPr="009B7AE4">
        <w:rPr>
          <w:rFonts w:ascii="宋体" w:hAnsi="宋体"/>
          <w:sz w:val="24"/>
        </w:rPr>
        <w:t>1</w:t>
      </w:r>
      <w:r w:rsidR="00FE170E">
        <w:rPr>
          <w:rFonts w:ascii="宋体" w:hAnsi="宋体"/>
          <w:sz w:val="24"/>
        </w:rPr>
        <w:t>7</w:t>
      </w:r>
      <w:r w:rsidRPr="009B7AE4">
        <w:rPr>
          <w:rFonts w:ascii="宋体" w:hAnsi="宋体" w:hint="eastAsia"/>
          <w:sz w:val="24"/>
        </w:rPr>
        <w:t>个词语。</w:t>
      </w:r>
    </w:p>
    <w:p w:rsidR="0061238B" w:rsidRPr="00490407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9B7AE4">
        <w:rPr>
          <w:rFonts w:ascii="宋体" w:hAnsi="宋体"/>
          <w:sz w:val="24"/>
        </w:rPr>
        <w:t>2.</w:t>
      </w:r>
      <w:r w:rsidRPr="009B7AE4">
        <w:rPr>
          <w:rFonts w:ascii="宋体" w:hAnsi="宋体" w:hint="eastAsia"/>
          <w:sz w:val="24"/>
        </w:rPr>
        <w:t>能用较快的速度默读课文，说出课文写了海力布的哪些事情。</w:t>
      </w:r>
    </w:p>
    <w:p w:rsidR="0061238B" w:rsidRPr="00490407" w:rsidRDefault="0061238B" w:rsidP="00BD3BB2">
      <w:pPr>
        <w:adjustRightInd w:val="0"/>
        <w:snapToGrid w:val="0"/>
        <w:spacing w:line="360" w:lineRule="auto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【教学过程】</w:t>
      </w:r>
    </w:p>
    <w:p w:rsidR="0061238B" w:rsidRPr="00490407" w:rsidRDefault="0061238B" w:rsidP="00C53012">
      <w:pPr>
        <w:adjustRightInd w:val="0"/>
        <w:snapToGrid w:val="0"/>
        <w:spacing w:line="360" w:lineRule="auto"/>
        <w:jc w:val="center"/>
        <w:rPr>
          <w:rFonts w:ascii="宋体"/>
          <w:sz w:val="24"/>
        </w:rPr>
      </w:pPr>
      <w:r w:rsidRPr="009B7AE4">
        <w:rPr>
          <w:rFonts w:ascii="宋体" w:hAnsi="宋体" w:hint="eastAsia"/>
          <w:sz w:val="24"/>
        </w:rPr>
        <w:t>板块一</w:t>
      </w:r>
      <w:r>
        <w:rPr>
          <w:rFonts w:ascii="宋体" w:hAnsi="宋体"/>
          <w:sz w:val="24"/>
        </w:rPr>
        <w:t xml:space="preserve"> </w:t>
      </w:r>
      <w:r w:rsidRPr="009B7AE4">
        <w:rPr>
          <w:rFonts w:ascii="宋体" w:hAnsi="宋体" w:hint="eastAsia"/>
          <w:sz w:val="24"/>
        </w:rPr>
        <w:t>温故知新，导入新课</w:t>
      </w:r>
    </w:p>
    <w:p w:rsidR="0061238B" w:rsidRPr="009B7AE4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9B7AE4">
        <w:rPr>
          <w:rFonts w:ascii="宋体" w:hAnsi="宋体"/>
          <w:sz w:val="24"/>
        </w:rPr>
        <w:t>1.</w:t>
      </w:r>
      <w:r w:rsidRPr="009B7AE4">
        <w:rPr>
          <w:rFonts w:ascii="宋体" w:hAnsi="宋体" w:hint="eastAsia"/>
          <w:sz w:val="24"/>
        </w:rPr>
        <w:t>温故知新，导入新课。</w:t>
      </w:r>
    </w:p>
    <w:p w:rsidR="0061238B" w:rsidRPr="009B7AE4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9B7AE4">
        <w:rPr>
          <w:rFonts w:ascii="宋体" w:hAnsi="宋体" w:hint="eastAsia"/>
          <w:sz w:val="24"/>
        </w:rPr>
        <w:t>教师引导交流：同学们，还记得三年级下学期我们学过的课文《枣核》吗？谁来简单地复述这个故事？（名字来历</w:t>
      </w:r>
      <w:r>
        <w:rPr>
          <w:rFonts w:ascii="宋体" w:hAnsi="宋体" w:hint="eastAsia"/>
          <w:sz w:val="24"/>
        </w:rPr>
        <w:t>→</w:t>
      </w:r>
      <w:r w:rsidRPr="009B7AE4">
        <w:rPr>
          <w:rFonts w:ascii="宋体" w:hAnsi="宋体" w:hint="eastAsia"/>
          <w:sz w:val="24"/>
        </w:rPr>
        <w:t>勤快能干</w:t>
      </w:r>
      <w:r>
        <w:rPr>
          <w:rFonts w:ascii="宋体" w:hAnsi="宋体" w:hint="eastAsia"/>
          <w:sz w:val="24"/>
        </w:rPr>
        <w:t>→</w:t>
      </w:r>
      <w:r w:rsidRPr="009B7AE4">
        <w:rPr>
          <w:rFonts w:ascii="宋体" w:hAnsi="宋体" w:hint="eastAsia"/>
          <w:sz w:val="24"/>
        </w:rPr>
        <w:t>夺回牲口</w:t>
      </w:r>
      <w:r>
        <w:rPr>
          <w:rFonts w:ascii="宋体" w:hAnsi="宋体" w:hint="eastAsia"/>
          <w:sz w:val="24"/>
        </w:rPr>
        <w:t>→</w:t>
      </w:r>
      <w:r w:rsidRPr="009B7AE4">
        <w:rPr>
          <w:rFonts w:ascii="宋体" w:hAnsi="宋体" w:hint="eastAsia"/>
          <w:sz w:val="24"/>
        </w:rPr>
        <w:t>智斗县官）</w:t>
      </w:r>
    </w:p>
    <w:p w:rsidR="0061238B" w:rsidRPr="009B7AE4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9B7AE4">
        <w:rPr>
          <w:rFonts w:ascii="宋体" w:hAnsi="宋体"/>
          <w:sz w:val="24"/>
        </w:rPr>
        <w:t>2.</w:t>
      </w:r>
      <w:r w:rsidRPr="009B7AE4">
        <w:rPr>
          <w:rFonts w:ascii="宋体" w:hAnsi="宋体" w:hint="eastAsia"/>
          <w:sz w:val="24"/>
        </w:rPr>
        <w:t>阅读单元导读页，感知民间故事的特点。（课件出示教材第</w:t>
      </w:r>
      <w:r w:rsidRPr="009B7AE4">
        <w:rPr>
          <w:rFonts w:ascii="宋体" w:hAnsi="宋体"/>
          <w:sz w:val="24"/>
        </w:rPr>
        <w:t>31</w:t>
      </w:r>
      <w:r w:rsidRPr="009B7AE4">
        <w:rPr>
          <w:rFonts w:ascii="宋体" w:hAnsi="宋体" w:hint="eastAsia"/>
          <w:sz w:val="24"/>
        </w:rPr>
        <w:t>页的单元导读页图片）</w:t>
      </w:r>
    </w:p>
    <w:p w:rsidR="0061238B" w:rsidRPr="009B7AE4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9B7AE4">
        <w:rPr>
          <w:rFonts w:ascii="宋体" w:hAnsi="宋体" w:hint="eastAsia"/>
          <w:sz w:val="24"/>
        </w:rPr>
        <w:t>（</w:t>
      </w:r>
      <w:r w:rsidRPr="009B7AE4">
        <w:rPr>
          <w:rFonts w:ascii="宋体" w:hAnsi="宋体"/>
          <w:sz w:val="24"/>
        </w:rPr>
        <w:t>1</w:t>
      </w:r>
      <w:r w:rsidRPr="009B7AE4">
        <w:rPr>
          <w:rFonts w:ascii="宋体" w:hAnsi="宋体" w:hint="eastAsia"/>
          <w:sz w:val="24"/>
        </w:rPr>
        <w:t>）观察图画：图上画的是什么样的场景？</w:t>
      </w:r>
    </w:p>
    <w:p w:rsidR="0061238B" w:rsidRPr="009B7AE4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9B7AE4">
        <w:rPr>
          <w:rFonts w:ascii="宋体" w:hAnsi="宋体" w:hint="eastAsia"/>
          <w:sz w:val="24"/>
        </w:rPr>
        <w:t>（</w:t>
      </w:r>
      <w:r w:rsidRPr="009B7AE4">
        <w:rPr>
          <w:rFonts w:ascii="宋体" w:hAnsi="宋体"/>
          <w:sz w:val="24"/>
        </w:rPr>
        <w:t>2</w:t>
      </w:r>
      <w:r w:rsidRPr="009B7AE4">
        <w:rPr>
          <w:rFonts w:ascii="宋体" w:hAnsi="宋体" w:hint="eastAsia"/>
          <w:sz w:val="24"/>
        </w:rPr>
        <w:t>）教师介绍：“民间故事，口耳相传的经典，老百姓智慧的结晶。”这就是民间故事最大的特点。这一节课我们来学习一个动人的民间故事</w:t>
      </w:r>
      <w:r w:rsidRPr="00FE0959">
        <w:rPr>
          <w:rFonts w:ascii="黑体" w:eastAsia="黑体" w:hAnsi="黑体"/>
          <w:sz w:val="24"/>
        </w:rPr>
        <w:t>——</w:t>
      </w:r>
      <w:r w:rsidRPr="009B7AE4">
        <w:rPr>
          <w:rFonts w:ascii="宋体" w:hAnsi="宋体" w:hint="eastAsia"/>
          <w:sz w:val="24"/>
        </w:rPr>
        <w:t>《猎人海力布》。</w:t>
      </w:r>
    </w:p>
    <w:p w:rsidR="0061238B" w:rsidRPr="009B7AE4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9B7AE4">
        <w:rPr>
          <w:rFonts w:ascii="宋体" w:hAnsi="宋体" w:hint="eastAsia"/>
          <w:sz w:val="24"/>
        </w:rPr>
        <w:lastRenderedPageBreak/>
        <w:t>（</w:t>
      </w:r>
      <w:r w:rsidRPr="009B7AE4">
        <w:rPr>
          <w:rFonts w:ascii="宋体" w:hAnsi="宋体"/>
          <w:sz w:val="24"/>
        </w:rPr>
        <w:t>3</w:t>
      </w:r>
      <w:r w:rsidRPr="009B7AE4">
        <w:rPr>
          <w:rFonts w:ascii="宋体" w:hAnsi="宋体" w:hint="eastAsia"/>
          <w:sz w:val="24"/>
        </w:rPr>
        <w:t>）板书课题，齐读课题。</w:t>
      </w:r>
    </w:p>
    <w:p w:rsidR="0061238B" w:rsidRPr="009B7AE4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>
        <w:rPr>
          <w:rFonts w:ascii="宋体" w:hAnsi="宋体" w:hint="eastAsia"/>
          <w:sz w:val="24"/>
        </w:rPr>
        <w:t>【设计意图】</w:t>
      </w:r>
      <w:r w:rsidRPr="009B7AE4">
        <w:rPr>
          <w:rFonts w:ascii="宋体" w:hAnsi="宋体" w:hint="eastAsia"/>
          <w:sz w:val="24"/>
        </w:rPr>
        <w:t>课前回顾三年级下册第八单元中《枣核》这篇课文的用意有两点：一是继续了解民间故事的特点；二是复习复述故事的方法。统编教材在编排上注重循序渐进，螺旋上升。在“复述”方面，三年级重在“了解故事的主要内容，复述故事”，四年级重在“了解故事情节，简要复述课文”，五年级重在“了解课文内容，创造性地复述故事”，由有顺序、有重点、简单地复述渐渐向创造性地复述过渡。</w:t>
      </w:r>
    </w:p>
    <w:p w:rsidR="0061238B" w:rsidRPr="009B7AE4" w:rsidRDefault="0061238B" w:rsidP="00AC2B81">
      <w:pPr>
        <w:adjustRightInd w:val="0"/>
        <w:snapToGrid w:val="0"/>
        <w:spacing w:line="360" w:lineRule="auto"/>
        <w:ind w:firstLineChars="200" w:firstLine="480"/>
        <w:jc w:val="center"/>
        <w:rPr>
          <w:rFonts w:ascii="宋体"/>
          <w:sz w:val="24"/>
        </w:rPr>
      </w:pPr>
      <w:r w:rsidRPr="009B7AE4">
        <w:rPr>
          <w:rFonts w:ascii="宋体" w:hAnsi="宋体" w:hint="eastAsia"/>
          <w:sz w:val="24"/>
        </w:rPr>
        <w:t>板块二</w:t>
      </w:r>
      <w:r>
        <w:rPr>
          <w:rFonts w:ascii="宋体" w:hAnsi="宋体"/>
          <w:sz w:val="24"/>
        </w:rPr>
        <w:t xml:space="preserve"> </w:t>
      </w:r>
      <w:r w:rsidRPr="009B7AE4">
        <w:rPr>
          <w:rFonts w:ascii="宋体" w:hAnsi="宋体" w:hint="eastAsia"/>
          <w:sz w:val="24"/>
        </w:rPr>
        <w:t>默读课文，梳理文本</w:t>
      </w:r>
    </w:p>
    <w:p w:rsidR="0061238B" w:rsidRPr="009B7AE4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9B7AE4">
        <w:rPr>
          <w:rFonts w:ascii="宋体" w:hAnsi="宋体"/>
          <w:sz w:val="24"/>
        </w:rPr>
        <w:t>1.</w:t>
      </w:r>
      <w:r w:rsidRPr="009B7AE4">
        <w:rPr>
          <w:rFonts w:ascii="宋体" w:hAnsi="宋体" w:hint="eastAsia"/>
          <w:sz w:val="24"/>
        </w:rPr>
        <w:t>用较快的速度默读课文，想一想：围绕海力布，课文每个自然段都写了什么内容？完成思维导图。</w:t>
      </w:r>
    </w:p>
    <w:p w:rsidR="0061238B" w:rsidRPr="009B7AE4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>
        <w:rPr>
          <w:rFonts w:ascii="宋体" w:hAnsi="宋体" w:hint="eastAsia"/>
          <w:sz w:val="24"/>
        </w:rPr>
        <w:t>课件出示：</w:t>
      </w:r>
    </w:p>
    <w:p w:rsidR="0061238B" w:rsidRPr="009B7AE4" w:rsidRDefault="00821CAF" w:rsidP="00AC2B81">
      <w:pPr>
        <w:adjustRightInd w:val="0"/>
        <w:snapToGrid w:val="0"/>
        <w:spacing w:line="360" w:lineRule="auto"/>
        <w:ind w:firstLineChars="200" w:firstLine="420"/>
        <w:jc w:val="left"/>
        <w:rPr>
          <w:rFonts w:ascii="宋体"/>
          <w:sz w:val="24"/>
        </w:rPr>
      </w:pPr>
      <w:r>
        <w:rPr>
          <w:noProof/>
        </w:rPr>
        <w:pict>
          <v:shape id="_x0000_i1026" type="#_x0000_t75" style="width:460.25pt;height:182.3pt;visibility:visible">
            <v:imagedata r:id="rId8" o:title=""/>
          </v:shape>
        </w:pict>
      </w:r>
    </w:p>
    <w:p w:rsidR="0061238B" w:rsidRPr="009B7AE4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9B7AE4">
        <w:rPr>
          <w:rFonts w:ascii="宋体" w:hAnsi="宋体"/>
          <w:sz w:val="24"/>
        </w:rPr>
        <w:t>2.</w:t>
      </w:r>
      <w:r w:rsidRPr="009B7AE4">
        <w:rPr>
          <w:rFonts w:ascii="宋体" w:hAnsi="宋体" w:hint="eastAsia"/>
          <w:sz w:val="24"/>
        </w:rPr>
        <w:t>教师提问：能不能把这些内容进行再精简一下，把故事变简单一点？（教师根据学生的反馈，梳理板书）</w:t>
      </w:r>
    </w:p>
    <w:p w:rsidR="0061238B" w:rsidRPr="009B7AE4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>
        <w:rPr>
          <w:rFonts w:ascii="宋体" w:hAnsi="宋体" w:hint="eastAsia"/>
          <w:sz w:val="24"/>
        </w:rPr>
        <w:t>课件出示：</w:t>
      </w:r>
    </w:p>
    <w:p w:rsidR="0061238B" w:rsidRPr="009B7AE4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9B7AE4">
        <w:rPr>
          <w:rFonts w:ascii="宋体" w:hAnsi="宋体" w:hint="eastAsia"/>
          <w:sz w:val="24"/>
        </w:rPr>
        <w:t>救白蛇</w:t>
      </w:r>
      <w:r>
        <w:rPr>
          <w:rFonts w:ascii="宋体" w:hAnsi="宋体"/>
          <w:sz w:val="24"/>
        </w:rPr>
        <w:t xml:space="preserve">  </w:t>
      </w:r>
      <w:r w:rsidRPr="009B7AE4">
        <w:rPr>
          <w:rFonts w:ascii="宋体" w:hAnsi="宋体" w:hint="eastAsia"/>
          <w:sz w:val="24"/>
        </w:rPr>
        <w:t>得宝石</w:t>
      </w:r>
    </w:p>
    <w:p w:rsidR="0061238B" w:rsidRPr="009B7AE4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9B7AE4">
        <w:rPr>
          <w:rFonts w:ascii="宋体" w:hAnsi="宋体" w:hint="eastAsia"/>
          <w:sz w:val="24"/>
        </w:rPr>
        <w:t>听消息</w:t>
      </w:r>
      <w:r>
        <w:rPr>
          <w:rFonts w:ascii="宋体" w:hAnsi="宋体"/>
          <w:sz w:val="24"/>
        </w:rPr>
        <w:t xml:space="preserve">  </w:t>
      </w:r>
      <w:r w:rsidRPr="009B7AE4">
        <w:rPr>
          <w:rFonts w:ascii="宋体" w:hAnsi="宋体" w:hint="eastAsia"/>
          <w:sz w:val="24"/>
        </w:rPr>
        <w:t>知灾难</w:t>
      </w:r>
    </w:p>
    <w:p w:rsidR="0061238B" w:rsidRPr="009B7AE4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9B7AE4">
        <w:rPr>
          <w:rFonts w:ascii="宋体" w:hAnsi="宋体" w:hint="eastAsia"/>
          <w:sz w:val="24"/>
        </w:rPr>
        <w:t>救乡亲</w:t>
      </w:r>
      <w:r>
        <w:rPr>
          <w:rFonts w:ascii="宋体" w:hAnsi="宋体"/>
          <w:sz w:val="24"/>
        </w:rPr>
        <w:t xml:space="preserve">  </w:t>
      </w:r>
      <w:r w:rsidRPr="009B7AE4">
        <w:rPr>
          <w:rFonts w:ascii="宋体" w:hAnsi="宋体" w:hint="eastAsia"/>
          <w:sz w:val="24"/>
        </w:rPr>
        <w:t>变石头</w:t>
      </w:r>
    </w:p>
    <w:p w:rsidR="0061238B" w:rsidRPr="009B7AE4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9B7AE4">
        <w:rPr>
          <w:rFonts w:ascii="宋体" w:hAnsi="宋体"/>
          <w:sz w:val="24"/>
        </w:rPr>
        <w:t>3.</w:t>
      </w:r>
      <w:r w:rsidRPr="009B7AE4">
        <w:rPr>
          <w:rFonts w:ascii="宋体" w:hAnsi="宋体" w:hint="eastAsia"/>
          <w:sz w:val="24"/>
        </w:rPr>
        <w:t>抓住信息，概括大意。</w:t>
      </w:r>
    </w:p>
    <w:p w:rsidR="0061238B" w:rsidRPr="009B7AE4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9B7AE4">
        <w:rPr>
          <w:rFonts w:ascii="宋体" w:hAnsi="宋体" w:hint="eastAsia"/>
          <w:sz w:val="24"/>
        </w:rPr>
        <w:t>用自己的话简单说说这几件事之间的联系。（教师引导学生概括：海力布救了小白蛇，得到了龙王的酬谢</w:t>
      </w:r>
      <w:r w:rsidRPr="00FE0959">
        <w:rPr>
          <w:rFonts w:ascii="黑体" w:eastAsia="黑体" w:hAnsi="黑体"/>
          <w:sz w:val="24"/>
        </w:rPr>
        <w:t>——</w:t>
      </w:r>
      <w:r w:rsidRPr="009B7AE4">
        <w:rPr>
          <w:rFonts w:ascii="宋体" w:hAnsi="宋体" w:hint="eastAsia"/>
          <w:sz w:val="24"/>
        </w:rPr>
        <w:t>一颗宝石，从此能听懂各种动物说的话。有一天，海力布听到灾难将要降临的消息，为了救乡亲们，说出了实情，变成了石头。）</w:t>
      </w:r>
    </w:p>
    <w:p w:rsidR="0061238B" w:rsidRPr="009B7AE4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9B7AE4">
        <w:rPr>
          <w:rFonts w:ascii="宋体" w:hAnsi="宋体"/>
          <w:sz w:val="24"/>
        </w:rPr>
        <w:t>4.</w:t>
      </w:r>
      <w:r w:rsidRPr="009B7AE4">
        <w:rPr>
          <w:rFonts w:ascii="宋体" w:hAnsi="宋体" w:hint="eastAsia"/>
          <w:sz w:val="24"/>
        </w:rPr>
        <w:t>再找联系，简要复述。</w:t>
      </w:r>
    </w:p>
    <w:p w:rsidR="0061238B" w:rsidRPr="009B7AE4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9B7AE4">
        <w:rPr>
          <w:rFonts w:ascii="宋体" w:hAnsi="宋体" w:hint="eastAsia"/>
          <w:sz w:val="24"/>
        </w:rPr>
        <w:t>（</w:t>
      </w:r>
      <w:r w:rsidRPr="009B7AE4">
        <w:rPr>
          <w:rFonts w:ascii="宋体" w:hAnsi="宋体"/>
          <w:sz w:val="24"/>
        </w:rPr>
        <w:t>1</w:t>
      </w:r>
      <w:r w:rsidRPr="009B7AE4">
        <w:rPr>
          <w:rFonts w:ascii="宋体" w:hAnsi="宋体" w:hint="eastAsia"/>
          <w:sz w:val="24"/>
        </w:rPr>
        <w:t>）故事中还有哪些细节在前面做了交代并跟后面产生了联系？（教师引导发现：第</w:t>
      </w:r>
      <w:r w:rsidRPr="009B7AE4">
        <w:rPr>
          <w:rFonts w:ascii="宋体" w:hAnsi="宋体"/>
          <w:sz w:val="24"/>
        </w:rPr>
        <w:t>2</w:t>
      </w:r>
      <w:r w:rsidRPr="009B7AE4">
        <w:rPr>
          <w:rFonts w:ascii="宋体" w:hAnsi="宋体" w:hint="eastAsia"/>
          <w:sz w:val="24"/>
        </w:rPr>
        <w:t>自然段交代海力布热心帮助别人，与后文为救乡亲们说出实情产生联系；第</w:t>
      </w:r>
      <w:r w:rsidRPr="009B7AE4">
        <w:rPr>
          <w:rFonts w:ascii="宋体" w:hAnsi="宋体"/>
          <w:sz w:val="24"/>
        </w:rPr>
        <w:t>6</w:t>
      </w:r>
      <w:r w:rsidRPr="009B7AE4">
        <w:rPr>
          <w:rFonts w:ascii="宋体" w:hAnsi="宋体" w:hint="eastAsia"/>
          <w:sz w:val="24"/>
        </w:rPr>
        <w:t>自然段小白蛇的再三叮嘱，与后文海力布变成石头产生联系。）</w:t>
      </w:r>
    </w:p>
    <w:p w:rsidR="0061238B" w:rsidRPr="009B7AE4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9B7AE4">
        <w:rPr>
          <w:rFonts w:ascii="宋体" w:hAnsi="宋体" w:hint="eastAsia"/>
          <w:sz w:val="24"/>
        </w:rPr>
        <w:t>（</w:t>
      </w:r>
      <w:r w:rsidRPr="009B7AE4">
        <w:rPr>
          <w:rFonts w:ascii="宋体" w:hAnsi="宋体"/>
          <w:sz w:val="24"/>
        </w:rPr>
        <w:t>2</w:t>
      </w:r>
      <w:r w:rsidRPr="009B7AE4">
        <w:rPr>
          <w:rFonts w:ascii="宋体" w:hAnsi="宋体" w:hint="eastAsia"/>
          <w:sz w:val="24"/>
        </w:rPr>
        <w:t>）加入这些细节，简要复述故事。</w:t>
      </w:r>
    </w:p>
    <w:p w:rsidR="0061238B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>
        <w:rPr>
          <w:rFonts w:ascii="宋体" w:hAnsi="宋体" w:hint="eastAsia"/>
          <w:sz w:val="24"/>
        </w:rPr>
        <w:t>【设计意图】</w:t>
      </w:r>
      <w:r w:rsidRPr="009B7AE4">
        <w:rPr>
          <w:rFonts w:ascii="宋体" w:hAnsi="宋体" w:hint="eastAsia"/>
          <w:sz w:val="24"/>
        </w:rPr>
        <w:t>教学时结合课后第一题，运用第二单元学过的用较快速度默读的方法阅读课文，并完成归纳课文段落大意的思维导图，借机检验学生是否能够快速、全面地把握主要内容。接着，借助思维导图，启发学生精简故事内容，提炼故事的关键信息；引导学生发现前后故事情节的关联性，适度地加入细节进行简要复述。</w:t>
      </w:r>
    </w:p>
    <w:p w:rsidR="0061238B" w:rsidRPr="009B7AE4" w:rsidRDefault="0061238B" w:rsidP="00AC2B81">
      <w:pPr>
        <w:adjustRightInd w:val="0"/>
        <w:snapToGrid w:val="0"/>
        <w:spacing w:line="360" w:lineRule="auto"/>
        <w:ind w:firstLineChars="200" w:firstLine="480"/>
        <w:jc w:val="center"/>
        <w:rPr>
          <w:rFonts w:ascii="宋体"/>
          <w:sz w:val="24"/>
        </w:rPr>
      </w:pPr>
      <w:r w:rsidRPr="009B7AE4">
        <w:rPr>
          <w:rFonts w:ascii="宋体" w:hAnsi="宋体" w:hint="eastAsia"/>
          <w:sz w:val="24"/>
        </w:rPr>
        <w:t>板块三</w:t>
      </w:r>
      <w:r>
        <w:rPr>
          <w:rFonts w:ascii="宋体" w:hAnsi="宋体"/>
          <w:sz w:val="24"/>
        </w:rPr>
        <w:t xml:space="preserve"> </w:t>
      </w:r>
      <w:r w:rsidRPr="009B7AE4">
        <w:rPr>
          <w:rFonts w:ascii="宋体" w:hAnsi="宋体" w:hint="eastAsia"/>
          <w:sz w:val="24"/>
        </w:rPr>
        <w:t>语境识字，指导书写</w:t>
      </w:r>
    </w:p>
    <w:p w:rsidR="0061238B" w:rsidRPr="009B7AE4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9B7AE4">
        <w:rPr>
          <w:rFonts w:ascii="宋体" w:hAnsi="宋体"/>
          <w:sz w:val="24"/>
        </w:rPr>
        <w:t>1.</w:t>
      </w:r>
      <w:r w:rsidRPr="009B7AE4">
        <w:rPr>
          <w:rFonts w:ascii="宋体" w:hAnsi="宋体" w:hint="eastAsia"/>
          <w:sz w:val="24"/>
        </w:rPr>
        <w:t>语境识字，指导书写。</w:t>
      </w:r>
    </w:p>
    <w:p w:rsidR="0061238B" w:rsidRPr="009B7AE4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9B7AE4">
        <w:rPr>
          <w:rFonts w:ascii="宋体" w:hAnsi="宋体" w:hint="eastAsia"/>
          <w:sz w:val="24"/>
        </w:rPr>
        <w:t>（</w:t>
      </w:r>
      <w:r w:rsidRPr="009B7AE4">
        <w:rPr>
          <w:rFonts w:ascii="宋体" w:hAnsi="宋体"/>
          <w:sz w:val="24"/>
        </w:rPr>
        <w:t>1</w:t>
      </w:r>
      <w:r w:rsidRPr="009B7AE4">
        <w:rPr>
          <w:rFonts w:ascii="宋体" w:hAnsi="宋体" w:hint="eastAsia"/>
          <w:sz w:val="24"/>
        </w:rPr>
        <w:t>）指导朗读，理解“酬谢”的意思。</w:t>
      </w:r>
    </w:p>
    <w:p w:rsidR="0061238B" w:rsidRPr="009B7AE4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>
        <w:rPr>
          <w:rFonts w:ascii="宋体" w:hAnsi="宋体" w:hint="eastAsia"/>
          <w:sz w:val="24"/>
        </w:rPr>
        <w:t>课件出示：</w:t>
      </w:r>
    </w:p>
    <w:p w:rsidR="0061238B" w:rsidRPr="009B7AE4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9B7AE4">
        <w:rPr>
          <w:rFonts w:ascii="宋体" w:hAnsi="宋体" w:hint="eastAsia"/>
          <w:sz w:val="24"/>
        </w:rPr>
        <w:t>敬爱的猎人，您是我的救命恩人，我要报答您。我是龙王的女儿，您跟我回去，我爸爸一定会好好</w:t>
      </w:r>
      <w:r w:rsidRPr="00FE0959">
        <w:rPr>
          <w:rFonts w:ascii="宋体" w:hAnsi="宋体" w:hint="eastAsia"/>
          <w:sz w:val="24"/>
          <w:em w:val="dot"/>
        </w:rPr>
        <w:t>酬谢</w:t>
      </w:r>
      <w:r w:rsidRPr="009B7AE4">
        <w:rPr>
          <w:rFonts w:ascii="宋体" w:hAnsi="宋体" w:hint="eastAsia"/>
          <w:sz w:val="24"/>
        </w:rPr>
        <w:t>您。</w:t>
      </w:r>
    </w:p>
    <w:p w:rsidR="0061238B" w:rsidRPr="009B7AE4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9B7AE4">
        <w:rPr>
          <w:rFonts w:ascii="宋体" w:hAnsi="宋体" w:hint="eastAsia"/>
          <w:sz w:val="24"/>
        </w:rPr>
        <w:t>教师点拨：“酬谢”是什么意思呢？（用金钱、礼物等表示谢意）这两句话中哪一个词语和它的意思相近呢？（报答）</w:t>
      </w:r>
    </w:p>
    <w:p w:rsidR="0061238B" w:rsidRPr="009B7AE4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9B7AE4">
        <w:rPr>
          <w:rFonts w:ascii="宋体" w:hAnsi="宋体" w:hint="eastAsia"/>
          <w:sz w:val="24"/>
        </w:rPr>
        <w:t>（</w:t>
      </w:r>
      <w:r w:rsidRPr="009B7AE4">
        <w:rPr>
          <w:rFonts w:ascii="宋体" w:hAnsi="宋体"/>
          <w:sz w:val="24"/>
        </w:rPr>
        <w:t>2</w:t>
      </w:r>
      <w:r w:rsidRPr="009B7AE4">
        <w:rPr>
          <w:rFonts w:ascii="宋体" w:hAnsi="宋体" w:hint="eastAsia"/>
          <w:sz w:val="24"/>
        </w:rPr>
        <w:t>）观察字形，指导书写“酬”。</w:t>
      </w:r>
    </w:p>
    <w:p w:rsidR="0061238B" w:rsidRPr="009B7AE4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9B7AE4">
        <w:rPr>
          <w:rFonts w:ascii="宋体" w:hAnsi="宋体" w:hint="eastAsia"/>
          <w:sz w:val="24"/>
        </w:rPr>
        <w:t>“酬”的左半部“酉”不要少写里面的短横；右半部的“州”字注意竖撇、竖、竖三个笔画之间的间距相等，中间的竖较短，右边的竖最长。</w:t>
      </w:r>
    </w:p>
    <w:p w:rsidR="0061238B" w:rsidRPr="009B7AE4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9B7AE4">
        <w:rPr>
          <w:rFonts w:ascii="宋体" w:hAnsi="宋体" w:hint="eastAsia"/>
          <w:sz w:val="24"/>
        </w:rPr>
        <w:t>（</w:t>
      </w:r>
      <w:r w:rsidRPr="009B7AE4">
        <w:rPr>
          <w:rFonts w:ascii="宋体" w:hAnsi="宋体"/>
          <w:sz w:val="24"/>
        </w:rPr>
        <w:t>3</w:t>
      </w:r>
      <w:r w:rsidRPr="009B7AE4">
        <w:rPr>
          <w:rFonts w:ascii="宋体" w:hAnsi="宋体" w:hint="eastAsia"/>
          <w:sz w:val="24"/>
        </w:rPr>
        <w:t>）指导朗读，理解“发誓”“谎话”的意思。</w:t>
      </w:r>
    </w:p>
    <w:p w:rsidR="0061238B" w:rsidRPr="009B7AE4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>
        <w:rPr>
          <w:rFonts w:ascii="宋体" w:hAnsi="宋体" w:hint="eastAsia"/>
          <w:sz w:val="24"/>
        </w:rPr>
        <w:t>课件出示：</w:t>
      </w:r>
    </w:p>
    <w:p w:rsidR="0061238B" w:rsidRPr="009B7AE4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A54F0C">
        <w:rPr>
          <w:rFonts w:ascii="宋体" w:hAnsi="宋体" w:hint="eastAsia"/>
          <w:sz w:val="24"/>
        </w:rPr>
        <w:t>●</w:t>
      </w:r>
      <w:r w:rsidRPr="009B7AE4">
        <w:rPr>
          <w:rFonts w:ascii="宋体" w:hAnsi="宋体" w:hint="eastAsia"/>
          <w:sz w:val="24"/>
        </w:rPr>
        <w:t>海力布急得掉下了眼泪，说：“我可以</w:t>
      </w:r>
      <w:r w:rsidRPr="00A54F0C">
        <w:rPr>
          <w:rFonts w:ascii="宋体" w:hAnsi="宋体" w:hint="eastAsia"/>
          <w:sz w:val="24"/>
          <w:em w:val="dot"/>
        </w:rPr>
        <w:t>发誓</w:t>
      </w:r>
      <w:r w:rsidRPr="009B7AE4">
        <w:rPr>
          <w:rFonts w:ascii="宋体" w:hAnsi="宋体" w:hint="eastAsia"/>
          <w:sz w:val="24"/>
        </w:rPr>
        <w:t>，我说的话千真万确。相信我的话吧，赶快搬走！再晚就来不及了！”</w:t>
      </w:r>
    </w:p>
    <w:p w:rsidR="0061238B" w:rsidRPr="009B7AE4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A54F0C">
        <w:rPr>
          <w:rFonts w:ascii="宋体" w:hAnsi="宋体" w:hint="eastAsia"/>
          <w:sz w:val="24"/>
        </w:rPr>
        <w:t>●</w:t>
      </w:r>
      <w:r w:rsidRPr="009B7AE4">
        <w:rPr>
          <w:rFonts w:ascii="宋体" w:hAnsi="宋体" w:hint="eastAsia"/>
          <w:sz w:val="24"/>
        </w:rPr>
        <w:t>有个老人对海力布说：“海力布，你是我们的好邻居，我们知道你从来不说</w:t>
      </w:r>
      <w:r w:rsidRPr="00A54F0C">
        <w:rPr>
          <w:rFonts w:ascii="宋体" w:hAnsi="宋体" w:hint="eastAsia"/>
          <w:sz w:val="24"/>
          <w:em w:val="dot"/>
        </w:rPr>
        <w:t>谎话</w:t>
      </w:r>
      <w:r w:rsidRPr="009B7AE4">
        <w:rPr>
          <w:rFonts w:ascii="宋体" w:hAnsi="宋体" w:hint="eastAsia"/>
          <w:sz w:val="24"/>
        </w:rPr>
        <w:t>。”</w:t>
      </w:r>
    </w:p>
    <w:p w:rsidR="0061238B" w:rsidRPr="009B7AE4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9B7AE4">
        <w:rPr>
          <w:rFonts w:ascii="宋体" w:hAnsi="宋体" w:hint="eastAsia"/>
          <w:sz w:val="24"/>
        </w:rPr>
        <w:t>教师点拨：“誓”与“谎”的偏旁都是言字旁，这说明什么？（这两个字都与言语有关。“发誓”的意思是庄严地说出表示决心的话或对某事提出保证；“谎话”是指不真实的、骗人的话。）</w:t>
      </w:r>
    </w:p>
    <w:p w:rsidR="0061238B" w:rsidRPr="009B7AE4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9B7AE4">
        <w:rPr>
          <w:rFonts w:ascii="宋体" w:hAnsi="宋体" w:hint="eastAsia"/>
          <w:sz w:val="24"/>
        </w:rPr>
        <w:t>（</w:t>
      </w:r>
      <w:r w:rsidRPr="009B7AE4">
        <w:rPr>
          <w:rFonts w:ascii="宋体" w:hAnsi="宋体"/>
          <w:sz w:val="24"/>
        </w:rPr>
        <w:t>4</w:t>
      </w:r>
      <w:r w:rsidRPr="009B7AE4">
        <w:rPr>
          <w:rFonts w:ascii="宋体" w:hAnsi="宋体" w:hint="eastAsia"/>
          <w:sz w:val="24"/>
        </w:rPr>
        <w:t>）观察字形，指导书写“誓”。</w:t>
      </w:r>
    </w:p>
    <w:p w:rsidR="0061238B" w:rsidRPr="009B7AE4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9B7AE4">
        <w:rPr>
          <w:rFonts w:ascii="宋体" w:hAnsi="宋体" w:hint="eastAsia"/>
          <w:sz w:val="24"/>
        </w:rPr>
        <w:t>“誓”，上下结构，上面的“折”字要写得扁一些，下面的“言”字要写得长一些。“言”字横画较多，注意上半部横画间距要小一些，第一横最长，其他两横较短。“谎”，左右结构，右部中间的“亡”不要多写一点，下边的“</w:t>
      </w:r>
      <w:r w:rsidR="00821CAF">
        <w:rPr>
          <w:noProof/>
        </w:rPr>
        <w:pict>
          <v:shape id="_x0000_i1027" type="#_x0000_t75" style="width:20.5pt;height:10.05pt;visibility:visible">
            <v:imagedata r:id="rId9" o:title=""/>
          </v:shape>
        </w:pict>
      </w:r>
      <w:r w:rsidRPr="009B7AE4">
        <w:rPr>
          <w:rFonts w:ascii="宋体" w:hAnsi="宋体" w:hint="eastAsia"/>
          <w:sz w:val="24"/>
        </w:rPr>
        <w:t>”不要少写一竖。</w:t>
      </w:r>
    </w:p>
    <w:p w:rsidR="0061238B" w:rsidRPr="009B7AE4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9B7AE4">
        <w:rPr>
          <w:rFonts w:ascii="宋体" w:hAnsi="宋体" w:hint="eastAsia"/>
          <w:sz w:val="24"/>
        </w:rPr>
        <w:t>（</w:t>
      </w:r>
      <w:r w:rsidRPr="009B7AE4">
        <w:rPr>
          <w:rFonts w:ascii="宋体" w:hAnsi="宋体"/>
          <w:sz w:val="24"/>
        </w:rPr>
        <w:t>5</w:t>
      </w:r>
      <w:r w:rsidRPr="009B7AE4">
        <w:rPr>
          <w:rFonts w:ascii="宋体" w:hAnsi="宋体" w:hint="eastAsia"/>
          <w:sz w:val="24"/>
        </w:rPr>
        <w:t>）学生练写，教师巡视。</w:t>
      </w:r>
    </w:p>
    <w:p w:rsidR="0061238B" w:rsidRPr="009B7AE4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9B7AE4">
        <w:rPr>
          <w:rFonts w:ascii="宋体" w:hAnsi="宋体" w:hint="eastAsia"/>
          <w:sz w:val="24"/>
        </w:rPr>
        <w:t>（</w:t>
      </w:r>
      <w:r w:rsidRPr="009B7AE4">
        <w:rPr>
          <w:rFonts w:ascii="宋体" w:hAnsi="宋体"/>
          <w:sz w:val="24"/>
        </w:rPr>
        <w:t>6</w:t>
      </w:r>
      <w:r w:rsidRPr="009B7AE4">
        <w:rPr>
          <w:rFonts w:ascii="宋体" w:hAnsi="宋体" w:hint="eastAsia"/>
          <w:sz w:val="24"/>
        </w:rPr>
        <w:t>）指导朗读，理解“迟延”的意思。</w:t>
      </w:r>
    </w:p>
    <w:p w:rsidR="0061238B" w:rsidRPr="009B7AE4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>
        <w:rPr>
          <w:rFonts w:ascii="宋体" w:hAnsi="宋体" w:hint="eastAsia"/>
          <w:sz w:val="24"/>
        </w:rPr>
        <w:t>课件出示：</w:t>
      </w:r>
    </w:p>
    <w:p w:rsidR="0061238B" w:rsidRPr="009B7AE4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9B7AE4">
        <w:rPr>
          <w:rFonts w:ascii="宋体" w:hAnsi="宋体" w:hint="eastAsia"/>
          <w:sz w:val="24"/>
        </w:rPr>
        <w:t>再一</w:t>
      </w:r>
      <w:r w:rsidRPr="00A54F0C">
        <w:rPr>
          <w:rFonts w:ascii="宋体" w:hAnsi="宋体" w:hint="eastAsia"/>
          <w:sz w:val="24"/>
          <w:em w:val="dot"/>
        </w:rPr>
        <w:t>迟延</w:t>
      </w:r>
      <w:r w:rsidRPr="009B7AE4">
        <w:rPr>
          <w:rFonts w:ascii="宋体" w:hAnsi="宋体" w:hint="eastAsia"/>
          <w:sz w:val="24"/>
        </w:rPr>
        <w:t>，灾难就要夺去乡亲们的生命。要救乡亲们，只有</w:t>
      </w:r>
      <w:r w:rsidRPr="00A54F0C">
        <w:rPr>
          <w:rFonts w:ascii="宋体" w:hAnsi="宋体" w:hint="eastAsia"/>
          <w:sz w:val="24"/>
          <w:em w:val="dot"/>
        </w:rPr>
        <w:t>牺牲</w:t>
      </w:r>
      <w:r w:rsidRPr="009B7AE4">
        <w:rPr>
          <w:rFonts w:ascii="宋体" w:hAnsi="宋体" w:hint="eastAsia"/>
          <w:sz w:val="24"/>
        </w:rPr>
        <w:t>自己。</w:t>
      </w:r>
    </w:p>
    <w:p w:rsidR="0061238B" w:rsidRPr="009B7AE4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9B7AE4">
        <w:rPr>
          <w:rFonts w:ascii="宋体" w:hAnsi="宋体" w:hint="eastAsia"/>
          <w:sz w:val="24"/>
        </w:rPr>
        <w:t>教师点拨：你能给“迟延”换一个意思相近的词语吗？（拖延、停留、耽搁）迟延的结果会是什么？（灾难就要夺去乡亲们的生命）</w:t>
      </w:r>
    </w:p>
    <w:p w:rsidR="0061238B" w:rsidRPr="009B7AE4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9B7AE4">
        <w:rPr>
          <w:rFonts w:ascii="宋体" w:hAnsi="宋体" w:hint="eastAsia"/>
          <w:sz w:val="24"/>
        </w:rPr>
        <w:t>（</w:t>
      </w:r>
      <w:r w:rsidRPr="009B7AE4">
        <w:rPr>
          <w:rFonts w:ascii="宋体" w:hAnsi="宋体"/>
          <w:sz w:val="24"/>
        </w:rPr>
        <w:t>7</w:t>
      </w:r>
      <w:r w:rsidRPr="009B7AE4">
        <w:rPr>
          <w:rFonts w:ascii="宋体" w:hAnsi="宋体" w:hint="eastAsia"/>
          <w:sz w:val="24"/>
        </w:rPr>
        <w:t>）观察字形，教师指导书写“延”，学生练写。（“延”，半包围结构，被包围的部分不是“壬”而是“</w:t>
      </w:r>
      <w:r w:rsidR="00821CAF">
        <w:rPr>
          <w:noProof/>
        </w:rPr>
        <w:pict>
          <v:shape id="_x0000_i1028" type="#_x0000_t75" style="width:12.75pt;height:19.6pt;visibility:visible">
            <v:imagedata r:id="rId10" o:title=""/>
          </v:shape>
        </w:pict>
      </w:r>
      <w:r w:rsidRPr="009B7AE4">
        <w:rPr>
          <w:rFonts w:ascii="宋体" w:hAnsi="宋体" w:hint="eastAsia"/>
          <w:sz w:val="24"/>
        </w:rPr>
        <w:t>”，“</w:t>
      </w:r>
      <w:r w:rsidR="00821CAF">
        <w:rPr>
          <w:noProof/>
        </w:rPr>
        <w:pict>
          <v:shape id="_x0000_i1029" type="#_x0000_t75" style="width:12.75pt;height:19.6pt;visibility:visible">
            <v:imagedata r:id="rId10" o:title=""/>
          </v:shape>
        </w:pict>
      </w:r>
      <w:r w:rsidRPr="009B7AE4">
        <w:rPr>
          <w:rFonts w:ascii="宋体" w:hAnsi="宋体" w:hint="eastAsia"/>
          <w:sz w:val="24"/>
        </w:rPr>
        <w:t>”的末笔是竖折）</w:t>
      </w:r>
    </w:p>
    <w:p w:rsidR="0061238B" w:rsidRPr="009B7AE4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9B7AE4">
        <w:rPr>
          <w:rFonts w:ascii="宋体" w:hAnsi="宋体" w:hint="eastAsia"/>
          <w:sz w:val="24"/>
        </w:rPr>
        <w:t>（</w:t>
      </w:r>
      <w:r w:rsidRPr="009B7AE4">
        <w:rPr>
          <w:rFonts w:ascii="宋体" w:hAnsi="宋体"/>
          <w:sz w:val="24"/>
        </w:rPr>
        <w:t>8</w:t>
      </w:r>
      <w:r w:rsidRPr="009B7AE4">
        <w:rPr>
          <w:rFonts w:ascii="宋体" w:hAnsi="宋体" w:hint="eastAsia"/>
          <w:sz w:val="24"/>
        </w:rPr>
        <w:t>）观察字形，识记并理解“牺牲”的意思。（为了正义的目的舍弃自己的生命）</w:t>
      </w:r>
    </w:p>
    <w:p w:rsidR="0061238B" w:rsidRPr="009B7AE4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9B7AE4">
        <w:rPr>
          <w:rFonts w:ascii="宋体" w:hAnsi="宋体" w:hint="eastAsia"/>
          <w:sz w:val="24"/>
        </w:rPr>
        <w:t>①教师点拨：海力布选择牺牲自己的后果是什么？（变成石头）</w:t>
      </w:r>
    </w:p>
    <w:p w:rsidR="0061238B" w:rsidRPr="009B7AE4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9B7AE4">
        <w:rPr>
          <w:rFonts w:ascii="宋体" w:hAnsi="宋体" w:hint="eastAsia"/>
          <w:sz w:val="24"/>
        </w:rPr>
        <w:t>②提问：你看到了一个怎样的海力布？（热心助人、舍己救人）</w:t>
      </w:r>
    </w:p>
    <w:p w:rsidR="0061238B" w:rsidRPr="009B7AE4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9B7AE4">
        <w:rPr>
          <w:rFonts w:ascii="宋体" w:hAnsi="宋体"/>
          <w:sz w:val="24"/>
        </w:rPr>
        <w:t>2.</w:t>
      </w:r>
      <w:r w:rsidRPr="009B7AE4">
        <w:rPr>
          <w:rFonts w:ascii="宋体" w:hAnsi="宋体" w:hint="eastAsia"/>
          <w:sz w:val="24"/>
        </w:rPr>
        <w:t>抄写词语，巩固练习。</w:t>
      </w:r>
    </w:p>
    <w:p w:rsidR="0061238B" w:rsidRPr="009B7AE4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9B7AE4">
        <w:rPr>
          <w:rFonts w:ascii="宋体" w:hAnsi="宋体" w:hint="eastAsia"/>
          <w:sz w:val="24"/>
        </w:rPr>
        <w:t>布置任务：课件出示教材第</w:t>
      </w:r>
      <w:r w:rsidRPr="009B7AE4">
        <w:rPr>
          <w:rFonts w:ascii="宋体" w:hAnsi="宋体"/>
          <w:sz w:val="24"/>
        </w:rPr>
        <w:t>125</w:t>
      </w:r>
      <w:r w:rsidRPr="009B7AE4">
        <w:rPr>
          <w:rFonts w:ascii="宋体" w:hAnsi="宋体" w:hint="eastAsia"/>
          <w:sz w:val="24"/>
        </w:rPr>
        <w:t>页第</w:t>
      </w:r>
      <w:r w:rsidRPr="009B7AE4">
        <w:rPr>
          <w:rFonts w:ascii="宋体" w:hAnsi="宋体"/>
          <w:sz w:val="24"/>
        </w:rPr>
        <w:t>9</w:t>
      </w:r>
      <w:r w:rsidRPr="009B7AE4">
        <w:rPr>
          <w:rFonts w:ascii="宋体" w:hAnsi="宋体" w:hint="eastAsia"/>
          <w:sz w:val="24"/>
        </w:rPr>
        <w:t>课的词语，抄写词语，每个词语抄两遍。要求：把词语写正确、整洁。</w:t>
      </w:r>
    </w:p>
    <w:p w:rsidR="0061238B" w:rsidRPr="00490407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>
        <w:rPr>
          <w:rFonts w:ascii="宋体" w:hAnsi="宋体" w:hint="eastAsia"/>
          <w:sz w:val="24"/>
        </w:rPr>
        <w:t>【设计意图】</w:t>
      </w:r>
      <w:r w:rsidRPr="009B7AE4">
        <w:rPr>
          <w:rFonts w:ascii="宋体" w:hAnsi="宋体" w:hint="eastAsia"/>
          <w:sz w:val="24"/>
        </w:rPr>
        <w:t>本单元阅读教学，可以承接第二单元“阅读要有一定的速度”的阅读策略要求。学生在初读课文环节遇到生字，教师可提醒学生借助具体语境猜意思即可，不要回读。识字、写字教学可以在理解课文内容之后集中进行。本课要求会写的字中，重点指导“酬、誓、谎”。课件出示重点语句，既结合语境理解词义，又相机体会主人公海力布热心助人、舍己救人的高贵品质。</w:t>
      </w:r>
    </w:p>
    <w:p w:rsidR="0061238B" w:rsidRPr="00490407" w:rsidRDefault="0061238B" w:rsidP="00A07D96">
      <w:pPr>
        <w:adjustRightInd w:val="0"/>
        <w:snapToGrid w:val="0"/>
        <w:spacing w:line="360" w:lineRule="auto"/>
        <w:jc w:val="center"/>
        <w:rPr>
          <w:rFonts w:ascii="宋体"/>
          <w:sz w:val="36"/>
          <w:szCs w:val="36"/>
        </w:rPr>
      </w:pPr>
      <w:r w:rsidRPr="00490407">
        <w:rPr>
          <w:rFonts w:ascii="宋体" w:hAnsi="宋体" w:hint="eastAsia"/>
          <w:sz w:val="36"/>
          <w:szCs w:val="36"/>
        </w:rPr>
        <w:t>第</w:t>
      </w:r>
      <w:r w:rsidRPr="00490407">
        <w:rPr>
          <w:rFonts w:ascii="宋体" w:hAnsi="宋体"/>
          <w:sz w:val="36"/>
          <w:szCs w:val="36"/>
        </w:rPr>
        <w:t>2</w:t>
      </w:r>
      <w:r w:rsidRPr="00490407">
        <w:rPr>
          <w:rFonts w:ascii="宋体" w:hAnsi="宋体" w:hint="eastAsia"/>
          <w:sz w:val="36"/>
          <w:szCs w:val="36"/>
        </w:rPr>
        <w:t>课时</w:t>
      </w:r>
    </w:p>
    <w:p w:rsidR="0061238B" w:rsidRPr="00490407" w:rsidRDefault="0061238B" w:rsidP="00DA5E3D">
      <w:pPr>
        <w:adjustRightInd w:val="0"/>
        <w:snapToGrid w:val="0"/>
        <w:spacing w:line="360" w:lineRule="auto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【课时目标】</w:t>
      </w:r>
    </w:p>
    <w:p w:rsidR="0061238B" w:rsidRPr="00655055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655055">
        <w:rPr>
          <w:rFonts w:ascii="宋体" w:hAnsi="宋体"/>
          <w:sz w:val="24"/>
        </w:rPr>
        <w:t>1.</w:t>
      </w:r>
      <w:r w:rsidRPr="00655055">
        <w:rPr>
          <w:rFonts w:ascii="宋体" w:hAnsi="宋体" w:hint="eastAsia"/>
          <w:sz w:val="24"/>
        </w:rPr>
        <w:t>能以海力布或乡亲的口吻讲述海力布劝说乡亲赶快搬家的部分。</w:t>
      </w:r>
    </w:p>
    <w:p w:rsidR="0061238B" w:rsidRPr="00490407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655055">
        <w:rPr>
          <w:rFonts w:ascii="宋体" w:hAnsi="宋体"/>
          <w:sz w:val="24"/>
        </w:rPr>
        <w:t>2.</w:t>
      </w:r>
      <w:r w:rsidRPr="00655055">
        <w:rPr>
          <w:rFonts w:ascii="宋体" w:hAnsi="宋体" w:hint="eastAsia"/>
          <w:sz w:val="24"/>
        </w:rPr>
        <w:t>能简要介绍那块叫“海力布”的石头的来历。</w:t>
      </w:r>
    </w:p>
    <w:p w:rsidR="0061238B" w:rsidRPr="00490407" w:rsidRDefault="0061238B" w:rsidP="009F4336">
      <w:pPr>
        <w:adjustRightInd w:val="0"/>
        <w:snapToGrid w:val="0"/>
        <w:spacing w:line="360" w:lineRule="auto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【教学过程】</w:t>
      </w:r>
    </w:p>
    <w:p w:rsidR="0061238B" w:rsidRPr="00490407" w:rsidRDefault="0061238B" w:rsidP="00BC3034">
      <w:pPr>
        <w:adjustRightInd w:val="0"/>
        <w:snapToGrid w:val="0"/>
        <w:spacing w:line="360" w:lineRule="auto"/>
        <w:jc w:val="center"/>
        <w:rPr>
          <w:rFonts w:ascii="宋体"/>
          <w:sz w:val="24"/>
        </w:rPr>
      </w:pPr>
      <w:r w:rsidRPr="00655055">
        <w:rPr>
          <w:rFonts w:ascii="宋体" w:hAnsi="宋体" w:hint="eastAsia"/>
          <w:sz w:val="24"/>
        </w:rPr>
        <w:t>板块一</w:t>
      </w:r>
      <w:r>
        <w:rPr>
          <w:rFonts w:ascii="宋体" w:hAnsi="宋体"/>
          <w:sz w:val="24"/>
        </w:rPr>
        <w:t xml:space="preserve"> </w:t>
      </w:r>
      <w:r w:rsidRPr="00655055">
        <w:rPr>
          <w:rFonts w:ascii="宋体" w:hAnsi="宋体" w:hint="eastAsia"/>
          <w:sz w:val="24"/>
        </w:rPr>
        <w:t>朗读对话，详细复述</w:t>
      </w:r>
    </w:p>
    <w:p w:rsidR="0061238B" w:rsidRPr="00655055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655055">
        <w:rPr>
          <w:rFonts w:ascii="宋体" w:hAnsi="宋体"/>
          <w:sz w:val="24"/>
        </w:rPr>
        <w:t>1.</w:t>
      </w:r>
      <w:r w:rsidRPr="00655055">
        <w:rPr>
          <w:rFonts w:ascii="宋体" w:hAnsi="宋体" w:hint="eastAsia"/>
          <w:sz w:val="24"/>
        </w:rPr>
        <w:t>聚焦对话，朗读体会。</w:t>
      </w:r>
    </w:p>
    <w:p w:rsidR="0061238B" w:rsidRPr="00655055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655055">
        <w:rPr>
          <w:rFonts w:ascii="宋体" w:hAnsi="宋体" w:hint="eastAsia"/>
          <w:sz w:val="24"/>
        </w:rPr>
        <w:t>（</w:t>
      </w:r>
      <w:r w:rsidRPr="00655055">
        <w:rPr>
          <w:rFonts w:ascii="宋体" w:hAnsi="宋体"/>
          <w:sz w:val="24"/>
        </w:rPr>
        <w:t>1</w:t>
      </w:r>
      <w:r w:rsidRPr="00655055">
        <w:rPr>
          <w:rFonts w:ascii="宋体" w:hAnsi="宋体" w:hint="eastAsia"/>
          <w:sz w:val="24"/>
        </w:rPr>
        <w:t>）导语：民间故事主要靠“口耳相传”的方式流传下来。要讲好《猎人海力布》这个故事，哪些关键信息不能遗漏？默读课文，找一找。</w:t>
      </w:r>
    </w:p>
    <w:p w:rsidR="0061238B" w:rsidRPr="00655055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655055">
        <w:rPr>
          <w:rFonts w:ascii="宋体" w:hAnsi="宋体" w:hint="eastAsia"/>
          <w:sz w:val="24"/>
        </w:rPr>
        <w:t>（</w:t>
      </w:r>
      <w:r w:rsidRPr="00655055">
        <w:rPr>
          <w:rFonts w:ascii="宋体" w:hAnsi="宋体"/>
          <w:sz w:val="24"/>
        </w:rPr>
        <w:t>2</w:t>
      </w:r>
      <w:r w:rsidRPr="00655055">
        <w:rPr>
          <w:rFonts w:ascii="宋体" w:hAnsi="宋体" w:hint="eastAsia"/>
          <w:sz w:val="24"/>
        </w:rPr>
        <w:t>）聚焦海力布的语言，感受人物形象。</w:t>
      </w:r>
    </w:p>
    <w:p w:rsidR="0061238B" w:rsidRPr="00655055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>
        <w:rPr>
          <w:rFonts w:ascii="宋体" w:hAnsi="宋体" w:hint="eastAsia"/>
          <w:sz w:val="24"/>
        </w:rPr>
        <w:t>课件出示：</w:t>
      </w:r>
    </w:p>
    <w:p w:rsidR="0061238B" w:rsidRPr="00655055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655055">
        <w:rPr>
          <w:rFonts w:ascii="宋体" w:hAnsi="宋体" w:hint="eastAsia"/>
          <w:sz w:val="24"/>
        </w:rPr>
        <w:t>●海力布听到这个消息，大吃一惊。他急忙跑回家对大家说：“咱们赶快搬到别处去吧！这个地方不能住了！”</w:t>
      </w:r>
    </w:p>
    <w:p w:rsidR="0061238B" w:rsidRPr="00655055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655055">
        <w:rPr>
          <w:rFonts w:ascii="宋体" w:hAnsi="宋体" w:hint="eastAsia"/>
          <w:sz w:val="24"/>
        </w:rPr>
        <w:t>●尽管海力布焦急地催促大家，可是谁也不相信他。海力布急得掉下了眼泪，说：“我可以发誓，我说的话千真万确。相信我的话吧，赶快搬走！”</w:t>
      </w:r>
    </w:p>
    <w:p w:rsidR="0061238B" w:rsidRPr="00655055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655055">
        <w:rPr>
          <w:rFonts w:ascii="宋体" w:hAnsi="宋体" w:hint="eastAsia"/>
          <w:sz w:val="24"/>
        </w:rPr>
        <w:t>●要救乡亲们，只有牺牲自己。他想到这里，就镇定地对大家说：“今天晚上，这里的大山要崩塌，洪水要淹没大地。你们看，鸟都飞走了。”</w:t>
      </w:r>
    </w:p>
    <w:p w:rsidR="0061238B" w:rsidRPr="00655055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655055">
        <w:rPr>
          <w:rFonts w:ascii="宋体" w:hAnsi="宋体" w:hint="eastAsia"/>
          <w:sz w:val="24"/>
        </w:rPr>
        <w:t>①关注语气词和标点符号，读出海力布内心的焦急。</w:t>
      </w:r>
    </w:p>
    <w:p w:rsidR="0061238B" w:rsidRPr="00655055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655055">
        <w:rPr>
          <w:rFonts w:ascii="宋体" w:hAnsi="宋体" w:hint="eastAsia"/>
          <w:sz w:val="24"/>
        </w:rPr>
        <w:t>②圈出表示心情的词语或短语，体会海力布心情的变化。</w:t>
      </w:r>
    </w:p>
    <w:p w:rsidR="0061238B" w:rsidRPr="00655055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655055">
        <w:rPr>
          <w:rFonts w:ascii="宋体" w:hAnsi="宋体" w:hint="eastAsia"/>
          <w:sz w:val="24"/>
        </w:rPr>
        <w:t>③全班交流，课件出示相关词语或短语。</w:t>
      </w:r>
    </w:p>
    <w:p w:rsidR="0061238B" w:rsidRPr="00655055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>
        <w:rPr>
          <w:rFonts w:ascii="宋体" w:hAnsi="宋体" w:hint="eastAsia"/>
          <w:sz w:val="24"/>
        </w:rPr>
        <w:t>课件出示：</w:t>
      </w:r>
    </w:p>
    <w:p w:rsidR="0061238B" w:rsidRPr="00655055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655055">
        <w:rPr>
          <w:rFonts w:ascii="宋体" w:hAnsi="宋体" w:hint="eastAsia"/>
          <w:sz w:val="24"/>
        </w:rPr>
        <w:t>急忙</w:t>
      </w:r>
      <w:r>
        <w:rPr>
          <w:rFonts w:ascii="宋体" w:hAnsi="宋体"/>
          <w:sz w:val="24"/>
        </w:rPr>
        <w:t xml:space="preserve">  </w:t>
      </w:r>
      <w:r w:rsidRPr="00655055">
        <w:rPr>
          <w:rFonts w:ascii="宋体" w:hAnsi="宋体" w:hint="eastAsia"/>
          <w:sz w:val="24"/>
        </w:rPr>
        <w:t>焦急</w:t>
      </w:r>
      <w:r>
        <w:rPr>
          <w:rFonts w:ascii="宋体" w:hAnsi="宋体"/>
          <w:sz w:val="24"/>
        </w:rPr>
        <w:t xml:space="preserve">  </w:t>
      </w:r>
      <w:r w:rsidRPr="00655055">
        <w:rPr>
          <w:rFonts w:ascii="宋体" w:hAnsi="宋体" w:hint="eastAsia"/>
          <w:sz w:val="24"/>
        </w:rPr>
        <w:t>急得掉下了眼泪</w:t>
      </w:r>
      <w:r>
        <w:rPr>
          <w:rFonts w:ascii="宋体" w:hAnsi="宋体"/>
          <w:sz w:val="24"/>
        </w:rPr>
        <w:t xml:space="preserve">  </w:t>
      </w:r>
      <w:r w:rsidRPr="00655055">
        <w:rPr>
          <w:rFonts w:ascii="宋体" w:hAnsi="宋体" w:hint="eastAsia"/>
          <w:sz w:val="24"/>
        </w:rPr>
        <w:t>镇定</w:t>
      </w:r>
    </w:p>
    <w:p w:rsidR="0061238B" w:rsidRPr="00655055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655055">
        <w:rPr>
          <w:rFonts w:ascii="宋体" w:hAnsi="宋体" w:hint="eastAsia"/>
          <w:sz w:val="24"/>
        </w:rPr>
        <w:t>④朗读并感受海力布心情的变化。</w:t>
      </w:r>
    </w:p>
    <w:p w:rsidR="0061238B" w:rsidRPr="00655055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655055">
        <w:rPr>
          <w:rFonts w:ascii="宋体" w:hAnsi="宋体" w:hint="eastAsia"/>
          <w:sz w:val="24"/>
        </w:rPr>
        <w:t>⑤体会“镇定”的伟大，理解“牺牲”的品质。</w:t>
      </w:r>
    </w:p>
    <w:p w:rsidR="0061238B" w:rsidRPr="00655055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655055">
        <w:rPr>
          <w:rFonts w:ascii="宋体" w:hAnsi="宋体" w:hint="eastAsia"/>
          <w:sz w:val="24"/>
        </w:rPr>
        <w:t>提示：“牺牲”在文中指海力布为了拯救乡亲们而舍弃了自己的生命。从这里可以看出海力布舍己救人的品质。</w:t>
      </w:r>
    </w:p>
    <w:p w:rsidR="0061238B" w:rsidRPr="00655055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655055">
        <w:rPr>
          <w:rFonts w:ascii="宋体" w:hAnsi="宋体"/>
          <w:sz w:val="24"/>
        </w:rPr>
        <w:t>2.</w:t>
      </w:r>
      <w:r w:rsidRPr="00655055">
        <w:rPr>
          <w:rFonts w:ascii="宋体" w:hAnsi="宋体" w:hint="eastAsia"/>
          <w:sz w:val="24"/>
        </w:rPr>
        <w:t>聚焦片段，详细复述。</w:t>
      </w:r>
    </w:p>
    <w:p w:rsidR="0061238B" w:rsidRPr="00655055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655055">
        <w:rPr>
          <w:rFonts w:ascii="宋体" w:hAnsi="宋体" w:hint="eastAsia"/>
          <w:sz w:val="24"/>
        </w:rPr>
        <w:t>（</w:t>
      </w:r>
      <w:r w:rsidRPr="00655055">
        <w:rPr>
          <w:rFonts w:ascii="宋体" w:hAnsi="宋体"/>
          <w:sz w:val="24"/>
        </w:rPr>
        <w:t>1</w:t>
      </w:r>
      <w:r w:rsidRPr="00655055">
        <w:rPr>
          <w:rFonts w:ascii="宋体" w:hAnsi="宋体" w:hint="eastAsia"/>
          <w:sz w:val="24"/>
        </w:rPr>
        <w:t>）借助鱼骨图理清故事情节。</w:t>
      </w:r>
    </w:p>
    <w:p w:rsidR="0061238B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>
        <w:rPr>
          <w:rFonts w:ascii="宋体" w:hAnsi="宋体" w:hint="eastAsia"/>
          <w:sz w:val="24"/>
        </w:rPr>
        <w:t>课件出示：</w:t>
      </w:r>
    </w:p>
    <w:p w:rsidR="0061238B" w:rsidRPr="00655055" w:rsidRDefault="00821CAF" w:rsidP="00AC2B81">
      <w:pPr>
        <w:adjustRightInd w:val="0"/>
        <w:snapToGrid w:val="0"/>
        <w:spacing w:line="360" w:lineRule="auto"/>
        <w:ind w:firstLineChars="200" w:firstLine="420"/>
        <w:jc w:val="left"/>
        <w:rPr>
          <w:rFonts w:ascii="宋体"/>
          <w:sz w:val="24"/>
        </w:rPr>
      </w:pPr>
      <w:r>
        <w:rPr>
          <w:noProof/>
        </w:rPr>
        <w:pict>
          <v:shape id="_x0000_i1030" type="#_x0000_t75" style="width:466.65pt;height:72.9pt;visibility:visible">
            <v:imagedata r:id="rId11" o:title=""/>
          </v:shape>
        </w:pict>
      </w:r>
    </w:p>
    <w:p w:rsidR="0061238B" w:rsidRPr="00655055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655055">
        <w:rPr>
          <w:rFonts w:ascii="宋体" w:hAnsi="宋体" w:hint="eastAsia"/>
          <w:sz w:val="24"/>
        </w:rPr>
        <w:t>（</w:t>
      </w:r>
      <w:r w:rsidRPr="00655055">
        <w:rPr>
          <w:rFonts w:ascii="宋体" w:hAnsi="宋体"/>
          <w:sz w:val="24"/>
        </w:rPr>
        <w:t>2</w:t>
      </w:r>
      <w:r w:rsidRPr="00655055">
        <w:rPr>
          <w:rFonts w:ascii="宋体" w:hAnsi="宋体" w:hint="eastAsia"/>
          <w:sz w:val="24"/>
        </w:rPr>
        <w:t>）详细复述片段。</w:t>
      </w:r>
    </w:p>
    <w:p w:rsidR="0061238B" w:rsidRPr="00655055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655055">
        <w:rPr>
          <w:rFonts w:ascii="宋体" w:hAnsi="宋体" w:hint="eastAsia"/>
          <w:sz w:val="24"/>
        </w:rPr>
        <w:t>①引导：如果你是海力布，作为知情人，你打算怎样劝说不知情的乡亲们？</w:t>
      </w:r>
    </w:p>
    <w:p w:rsidR="0061238B" w:rsidRPr="00655055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655055">
        <w:rPr>
          <w:rFonts w:ascii="宋体" w:hAnsi="宋体" w:hint="eastAsia"/>
          <w:sz w:val="24"/>
        </w:rPr>
        <w:t>预设：（海力布急得哭了）乡亲们，赶快搬家吧！这里不能住了。大家不要问了，相信我，快搬走吧！我海力布从来不说谎话，我发誓我说的话千真万确，请乡亲们相信我吧！快点搬家，再晚就来不及了！</w:t>
      </w:r>
    </w:p>
    <w:p w:rsidR="0061238B" w:rsidRPr="00655055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655055">
        <w:rPr>
          <w:rFonts w:ascii="宋体" w:hAnsi="宋体" w:hint="eastAsia"/>
          <w:sz w:val="24"/>
        </w:rPr>
        <w:t>②引导：看到乡亲们不愿离开，你的想法、语言还可能有什么具体的变化？最后你是怎么决定说出实情的？（这时候的海力布已经做好了牺牲的准备，所以内心平静，语调平缓）</w:t>
      </w:r>
    </w:p>
    <w:p w:rsidR="0061238B" w:rsidRPr="00655055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655055">
        <w:rPr>
          <w:rFonts w:ascii="宋体" w:hAnsi="宋体" w:hint="eastAsia"/>
          <w:sz w:val="24"/>
        </w:rPr>
        <w:t>预设：（海力布一跺脚）乡亲们，我这里有颗宝石，这颗宝石是龙王酬谢我的，含着它我就可以听懂飞禽走兽的语言。刚才我听见一群鸟儿说，大山要崩塌了，洪水要来了。你们看，鸟兽都已经飞的飞、逃的逃了。所以大家也赶快搬走吧！我之所以刚才不说，是因为我一旦把动物说的话告诉别人，我就会变成……</w:t>
      </w:r>
    </w:p>
    <w:p w:rsidR="0061238B" w:rsidRPr="00655055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655055">
        <w:rPr>
          <w:rFonts w:ascii="宋体" w:hAnsi="宋体" w:hint="eastAsia"/>
          <w:sz w:val="24"/>
        </w:rPr>
        <w:t>③引导：假如你是其中一位乡亲，忽然听到要搬家，要离开世世代代居住的地方，你会怎么想、怎么说？</w:t>
      </w:r>
    </w:p>
    <w:p w:rsidR="0061238B" w:rsidRPr="00655055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655055">
        <w:rPr>
          <w:rFonts w:ascii="宋体" w:hAnsi="宋体" w:hint="eastAsia"/>
          <w:sz w:val="24"/>
        </w:rPr>
        <w:t>预设：（听到海力布忽然叫我们搬家）海力布，我们为什么要搬家呢？我们知道你从来不说谎话，但是你总得把事情说清楚吧。你这个孩子，难道不知道我们祖祖辈辈都住在这里吗？怎么能够说搬走就搬走呢？</w:t>
      </w:r>
    </w:p>
    <w:p w:rsidR="0061238B" w:rsidRPr="00655055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655055">
        <w:rPr>
          <w:rFonts w:ascii="宋体" w:hAnsi="宋体"/>
          <w:sz w:val="24"/>
        </w:rPr>
        <w:t>3.</w:t>
      </w:r>
      <w:r w:rsidRPr="00655055">
        <w:rPr>
          <w:rFonts w:ascii="宋体" w:hAnsi="宋体" w:hint="eastAsia"/>
          <w:sz w:val="24"/>
        </w:rPr>
        <w:t>尝试运用，学法迁移。</w:t>
      </w:r>
    </w:p>
    <w:p w:rsidR="0061238B" w:rsidRPr="00655055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655055">
        <w:rPr>
          <w:rFonts w:ascii="宋体" w:hAnsi="宋体" w:hint="eastAsia"/>
          <w:sz w:val="24"/>
        </w:rPr>
        <w:t>用上述方法复述其他片段。</w:t>
      </w:r>
    </w:p>
    <w:p w:rsidR="0061238B" w:rsidRPr="00655055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>
        <w:rPr>
          <w:rFonts w:ascii="宋体" w:hAnsi="宋体" w:hint="eastAsia"/>
          <w:sz w:val="24"/>
        </w:rPr>
        <w:t>【设计意图】</w:t>
      </w:r>
      <w:r w:rsidRPr="00655055">
        <w:rPr>
          <w:rFonts w:ascii="宋体" w:hAnsi="宋体" w:hint="eastAsia"/>
          <w:sz w:val="24"/>
        </w:rPr>
        <w:t>海力布无法劝说乡亲们搬家，说出实情后变成石头是故事的重点。根据课后第二题的要求，讲故事之前可以聚焦海力布与乡亲们的对话。重点训练朗读，不仅要读出人物说话时的语气，还要感受其内心的想法。可以抓住海力布“劝搬家”时的四个词语进行引导：在“急忙、焦急、急得掉下了眼泪、镇定”背后，海力布究竟是怎么想的？通过问题引导，帮助学生打开思路，让学生学会详细复述故事。</w:t>
      </w:r>
    </w:p>
    <w:p w:rsidR="0061238B" w:rsidRPr="00655055" w:rsidRDefault="001349AD" w:rsidP="00AC2B81">
      <w:pPr>
        <w:adjustRightInd w:val="0"/>
        <w:snapToGrid w:val="0"/>
        <w:spacing w:line="360" w:lineRule="auto"/>
        <w:ind w:firstLineChars="200" w:firstLine="420"/>
        <w:jc w:val="center"/>
        <w:rPr>
          <w:rFonts w:ascii="宋体"/>
          <w:sz w:val="24"/>
          <w:u w:val="wave"/>
        </w:rPr>
      </w:pPr>
      <w:r w:rsidRPr="001349AD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2051" type="#_x0000_t202" style="position:absolute;left:0;text-align:left;margin-left:368.6pt;margin-top:14.65pt;width:72.75pt;height:30.75pt;z-index:251657216" filled="f" stroked="f">
            <v:textbox>
              <w:txbxContent>
                <w:p w:rsidR="0061238B" w:rsidRPr="00655055" w:rsidRDefault="0061238B">
                  <w:pPr>
                    <w:rPr>
                      <w:sz w:val="24"/>
                    </w:rPr>
                  </w:pPr>
                  <w:r w:rsidRPr="00655055">
                    <w:rPr>
                      <w:rFonts w:hint="eastAsia"/>
                      <w:sz w:val="24"/>
                    </w:rPr>
                    <w:t>语文要素</w:t>
                  </w:r>
                </w:p>
              </w:txbxContent>
            </v:textbox>
          </v:shape>
        </w:pict>
      </w:r>
      <w:r w:rsidRPr="001349AD">
        <w:rPr>
          <w:noProof/>
        </w:rPr>
        <w:pict>
          <v:shapetype id="_x0000_t38" coordsize="21600,21600" o:spt="38" o:oned="t" path="m,c@0,0@1,5400@1,10800@1,16200@2,21600,21600,21600e" filled="f">
            <v:formulas>
              <v:f eqn="mid #0 0"/>
              <v:f eqn="val #0"/>
              <v:f eqn="mid #0 21600"/>
            </v:formulas>
            <v:path arrowok="t" fillok="f" o:connecttype="none"/>
            <v:handles>
              <v:h position="#0,center"/>
            </v:handles>
            <o:lock v:ext="edit" shapetype="t"/>
          </v:shapetype>
          <v:shape id="_x0000_s2052" type="#_x0000_t38" style="position:absolute;left:0;text-align:left;margin-left:336.35pt;margin-top:7.9pt;width:37.5pt;height:17.25pt;z-index:251656192" o:connectortype="curved" adj="10800,-739096,-234576">
            <v:stroke endarrow="block"/>
          </v:shape>
        </w:pict>
      </w:r>
      <w:r w:rsidR="0061238B" w:rsidRPr="00655055">
        <w:rPr>
          <w:rFonts w:ascii="宋体" w:hAnsi="宋体" w:hint="eastAsia"/>
          <w:sz w:val="24"/>
          <w:u w:val="wave"/>
        </w:rPr>
        <w:t>板块二</w:t>
      </w:r>
      <w:r w:rsidR="0061238B" w:rsidRPr="00655055">
        <w:rPr>
          <w:rFonts w:ascii="宋体" w:hAnsi="宋体"/>
          <w:sz w:val="24"/>
          <w:u w:val="wave"/>
        </w:rPr>
        <w:t xml:space="preserve"> </w:t>
      </w:r>
      <w:r w:rsidR="0061238B" w:rsidRPr="00655055">
        <w:rPr>
          <w:rFonts w:ascii="宋体" w:hAnsi="宋体" w:hint="eastAsia"/>
          <w:sz w:val="24"/>
          <w:u w:val="wave"/>
        </w:rPr>
        <w:t>角色扮演，创造性复述</w:t>
      </w:r>
    </w:p>
    <w:p w:rsidR="0061238B" w:rsidRPr="00655055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655055">
        <w:rPr>
          <w:rFonts w:ascii="宋体" w:hAnsi="宋体"/>
          <w:sz w:val="24"/>
        </w:rPr>
        <w:t>1.</w:t>
      </w:r>
      <w:r w:rsidRPr="00655055">
        <w:rPr>
          <w:rFonts w:ascii="宋体" w:hAnsi="宋体" w:hint="eastAsia"/>
          <w:sz w:val="24"/>
        </w:rPr>
        <w:t>自选一个角度，进行角色扮演，创造性地复述故事。</w:t>
      </w:r>
    </w:p>
    <w:p w:rsidR="0061238B" w:rsidRPr="00655055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655055">
        <w:rPr>
          <w:rFonts w:ascii="宋体" w:hAnsi="宋体" w:hint="eastAsia"/>
          <w:sz w:val="24"/>
        </w:rPr>
        <w:t>（</w:t>
      </w:r>
      <w:r w:rsidRPr="00655055">
        <w:rPr>
          <w:rFonts w:ascii="宋体" w:hAnsi="宋体"/>
          <w:sz w:val="24"/>
        </w:rPr>
        <w:t>1</w:t>
      </w:r>
      <w:r w:rsidRPr="00655055">
        <w:rPr>
          <w:rFonts w:ascii="宋体" w:hAnsi="宋体" w:hint="eastAsia"/>
          <w:sz w:val="24"/>
        </w:rPr>
        <w:t>）一人扮演海力布，演一演他救乡亲们的片段。</w:t>
      </w:r>
    </w:p>
    <w:p w:rsidR="0061238B" w:rsidRPr="00655055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>
        <w:rPr>
          <w:rFonts w:ascii="宋体" w:hAnsi="宋体" w:hint="eastAsia"/>
          <w:sz w:val="24"/>
        </w:rPr>
        <w:t>课件出示：</w:t>
      </w:r>
    </w:p>
    <w:p w:rsidR="0061238B" w:rsidRPr="00655055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655055">
        <w:rPr>
          <w:rFonts w:ascii="宋体" w:hAnsi="宋体" w:hint="eastAsia"/>
          <w:sz w:val="24"/>
        </w:rPr>
        <w:t>接着，他就把怎么得到宝石，怎么听见一群鸟议论避难，以及为什么不能把听来的消息告诉别人，都原原本本照实说了。</w:t>
      </w:r>
    </w:p>
    <w:p w:rsidR="0061238B" w:rsidRPr="00655055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655055">
        <w:rPr>
          <w:rFonts w:ascii="宋体" w:hAnsi="宋体" w:hint="eastAsia"/>
          <w:sz w:val="24"/>
        </w:rPr>
        <w:t>引导：假设你就是海力布，请你给大家原原本本照实说说事情的经过吧！</w:t>
      </w:r>
    </w:p>
    <w:p w:rsidR="0061238B" w:rsidRPr="00655055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655055">
        <w:rPr>
          <w:rFonts w:ascii="宋体" w:hAnsi="宋体" w:hint="eastAsia"/>
          <w:sz w:val="24"/>
        </w:rPr>
        <w:t>提示：焦急的海力布面对的不是一个人，而是众多乡亲。因此，在表演海力布劝说乡亲们搬家时，不要只对着一个人说，目光不要只望着一个方向，可以每说一两句话转换一下视角，还可以摇晃乡亲们的胳膊，以表现内心的焦急。</w:t>
      </w:r>
    </w:p>
    <w:p w:rsidR="0061238B" w:rsidRPr="00655055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655055">
        <w:rPr>
          <w:rFonts w:ascii="宋体" w:hAnsi="宋体" w:hint="eastAsia"/>
          <w:sz w:val="24"/>
        </w:rPr>
        <w:t>（</w:t>
      </w:r>
      <w:r w:rsidRPr="00655055">
        <w:rPr>
          <w:rFonts w:ascii="宋体" w:hAnsi="宋体"/>
          <w:sz w:val="24"/>
        </w:rPr>
        <w:t>2</w:t>
      </w:r>
      <w:r w:rsidRPr="00655055">
        <w:rPr>
          <w:rFonts w:ascii="宋体" w:hAnsi="宋体" w:hint="eastAsia"/>
          <w:sz w:val="24"/>
        </w:rPr>
        <w:t>）请</w:t>
      </w:r>
      <w:r w:rsidRPr="00655055">
        <w:rPr>
          <w:rFonts w:ascii="宋体" w:hAnsi="宋体"/>
          <w:sz w:val="24"/>
        </w:rPr>
        <w:t>3</w:t>
      </w:r>
      <w:r>
        <w:rPr>
          <w:rFonts w:ascii="宋体" w:hAnsi="宋体" w:hint="eastAsia"/>
          <w:sz w:val="24"/>
        </w:rPr>
        <w:t>～</w:t>
      </w:r>
      <w:r w:rsidRPr="00655055">
        <w:rPr>
          <w:rFonts w:ascii="宋体" w:hAnsi="宋体"/>
          <w:sz w:val="24"/>
        </w:rPr>
        <w:t>5</w:t>
      </w:r>
      <w:r w:rsidRPr="00655055">
        <w:rPr>
          <w:rFonts w:ascii="宋体" w:hAnsi="宋体" w:hint="eastAsia"/>
          <w:sz w:val="24"/>
        </w:rPr>
        <w:t>名学生扮演乡亲们，讲一讲自己得救的故事。</w:t>
      </w:r>
    </w:p>
    <w:p w:rsidR="0061238B" w:rsidRPr="00655055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>
        <w:rPr>
          <w:rFonts w:ascii="宋体" w:hAnsi="宋体" w:hint="eastAsia"/>
          <w:sz w:val="24"/>
        </w:rPr>
        <w:t>课件出示：</w:t>
      </w:r>
    </w:p>
    <w:p w:rsidR="0061238B" w:rsidRPr="00655055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655055">
        <w:rPr>
          <w:rFonts w:ascii="宋体" w:hAnsi="宋体" w:hint="eastAsia"/>
          <w:sz w:val="24"/>
        </w:rPr>
        <w:t>大家看见海力布变成了石头，都非常后悔，非常悲痛。</w:t>
      </w:r>
    </w:p>
    <w:p w:rsidR="0061238B" w:rsidRPr="00655055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655055">
        <w:rPr>
          <w:rFonts w:ascii="宋体" w:hAnsi="宋体" w:hint="eastAsia"/>
          <w:sz w:val="24"/>
        </w:rPr>
        <w:t>点拨：假设你就是其中一位乡亲。当听见惊天动地的巨响，发现村子被洪水淹没后，你看着这块石头，又会怎样跟别人介绍这一天的危险经历呢？（学生自由表演）</w:t>
      </w:r>
    </w:p>
    <w:p w:rsidR="0061238B" w:rsidRPr="00655055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655055">
        <w:rPr>
          <w:rFonts w:ascii="宋体" w:hAnsi="宋体"/>
          <w:sz w:val="24"/>
        </w:rPr>
        <w:t>2.</w:t>
      </w:r>
      <w:r w:rsidRPr="00655055">
        <w:rPr>
          <w:rFonts w:ascii="宋体" w:hAnsi="宋体" w:hint="eastAsia"/>
          <w:sz w:val="24"/>
        </w:rPr>
        <w:t>集中展示，教师相机点拨。</w:t>
      </w:r>
    </w:p>
    <w:p w:rsidR="0061238B" w:rsidRPr="00655055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>
        <w:rPr>
          <w:rFonts w:ascii="宋体" w:hAnsi="宋体" w:hint="eastAsia"/>
          <w:sz w:val="24"/>
        </w:rPr>
        <w:t>【设计意图】</w:t>
      </w:r>
      <w:r w:rsidRPr="00655055">
        <w:rPr>
          <w:rFonts w:ascii="宋体" w:hAnsi="宋体" w:hint="eastAsia"/>
          <w:sz w:val="24"/>
        </w:rPr>
        <w:t>在把握课文主要内容的基础上，教师可以抓住课文中的空白点引导学生进行角色扮演，创造性地复述故事。可以先让学生自选一个角度练习，然后集中展示，教师相机点拨。表演海力布劝众乡亲搬家的故事时，要侧重表现海力布内心的焦急和准备牺牲自己前的镇定；表演乡亲们述说自己得救的故事时，则要侧重表现人们的惋惜、悲痛。</w:t>
      </w:r>
    </w:p>
    <w:p w:rsidR="0061238B" w:rsidRPr="00655055" w:rsidRDefault="0061238B" w:rsidP="00AC2B81">
      <w:pPr>
        <w:adjustRightInd w:val="0"/>
        <w:snapToGrid w:val="0"/>
        <w:spacing w:line="360" w:lineRule="auto"/>
        <w:ind w:firstLineChars="200" w:firstLine="480"/>
        <w:jc w:val="center"/>
        <w:rPr>
          <w:rFonts w:ascii="宋体"/>
          <w:sz w:val="24"/>
        </w:rPr>
      </w:pPr>
      <w:r w:rsidRPr="00655055">
        <w:rPr>
          <w:rFonts w:ascii="宋体" w:hAnsi="宋体" w:hint="eastAsia"/>
          <w:sz w:val="24"/>
        </w:rPr>
        <w:t>板块三</w:t>
      </w:r>
      <w:r>
        <w:rPr>
          <w:rFonts w:ascii="宋体" w:hAnsi="宋体"/>
          <w:sz w:val="24"/>
        </w:rPr>
        <w:t xml:space="preserve"> </w:t>
      </w:r>
      <w:r w:rsidRPr="00655055">
        <w:rPr>
          <w:rFonts w:ascii="宋体" w:hAnsi="宋体" w:hint="eastAsia"/>
          <w:sz w:val="24"/>
        </w:rPr>
        <w:t>再读课文，写练结合</w:t>
      </w:r>
    </w:p>
    <w:p w:rsidR="0061238B" w:rsidRPr="00655055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655055">
        <w:rPr>
          <w:rFonts w:ascii="宋体" w:hAnsi="宋体"/>
          <w:sz w:val="24"/>
        </w:rPr>
        <w:t>1.</w:t>
      </w:r>
      <w:r w:rsidRPr="00655055">
        <w:rPr>
          <w:rFonts w:ascii="宋体" w:hAnsi="宋体" w:hint="eastAsia"/>
          <w:sz w:val="24"/>
        </w:rPr>
        <w:t>创设情境，激发兴趣。</w:t>
      </w:r>
    </w:p>
    <w:p w:rsidR="0061238B" w:rsidRPr="00655055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>
        <w:rPr>
          <w:rFonts w:ascii="宋体" w:hAnsi="宋体" w:hint="eastAsia"/>
          <w:sz w:val="24"/>
        </w:rPr>
        <w:t>课件出示：</w:t>
      </w:r>
    </w:p>
    <w:p w:rsidR="0061238B" w:rsidRPr="00655055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655055">
        <w:rPr>
          <w:rFonts w:ascii="宋体" w:hAnsi="宋体" w:hint="eastAsia"/>
          <w:sz w:val="24"/>
        </w:rPr>
        <w:t>人们世世代代纪念海力布。据说现在还能找到那块叫“海力布”的石头呢。</w:t>
      </w:r>
    </w:p>
    <w:p w:rsidR="0061238B" w:rsidRPr="00655055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655055">
        <w:rPr>
          <w:rFonts w:ascii="宋体" w:hAnsi="宋体" w:hint="eastAsia"/>
          <w:sz w:val="24"/>
        </w:rPr>
        <w:t>引导学生思考：为了世世代代纪念海力布，人们在这块叫“海力布”的石头旁边立了一块石碑，在上面刻了一段介绍这块石头的来历的话。石碑上会怎样写呢？</w:t>
      </w:r>
    </w:p>
    <w:p w:rsidR="0061238B" w:rsidRPr="00655055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655055">
        <w:rPr>
          <w:rFonts w:ascii="宋体" w:hAnsi="宋体"/>
          <w:sz w:val="24"/>
        </w:rPr>
        <w:t>2.</w:t>
      </w:r>
      <w:r w:rsidRPr="00655055">
        <w:rPr>
          <w:rFonts w:ascii="宋体" w:hAnsi="宋体" w:hint="eastAsia"/>
          <w:sz w:val="24"/>
        </w:rPr>
        <w:t>让学生再次阅读课文，想想如何简要介绍这块石头的来历，全班交流。</w:t>
      </w:r>
    </w:p>
    <w:p w:rsidR="0061238B" w:rsidRPr="00655055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655055">
        <w:rPr>
          <w:rFonts w:ascii="宋体" w:hAnsi="宋体"/>
          <w:sz w:val="24"/>
        </w:rPr>
        <w:t>3.</w:t>
      </w:r>
      <w:r w:rsidRPr="00655055">
        <w:rPr>
          <w:rFonts w:ascii="宋体" w:hAnsi="宋体" w:hint="eastAsia"/>
          <w:sz w:val="24"/>
        </w:rPr>
        <w:t>引导学生回顾故事的主要情节，明确要说清楚哪些要点。</w:t>
      </w:r>
    </w:p>
    <w:p w:rsidR="0061238B" w:rsidRPr="00655055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655055">
        <w:rPr>
          <w:rFonts w:ascii="宋体" w:hAnsi="宋体" w:hint="eastAsia"/>
          <w:sz w:val="24"/>
        </w:rPr>
        <w:t>预设：</w:t>
      </w:r>
    </w:p>
    <w:p w:rsidR="0061238B" w:rsidRPr="00655055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655055">
        <w:rPr>
          <w:rFonts w:ascii="宋体" w:hAnsi="宋体" w:hint="eastAsia"/>
          <w:sz w:val="24"/>
        </w:rPr>
        <w:t>（</w:t>
      </w:r>
      <w:r w:rsidRPr="00655055">
        <w:rPr>
          <w:rFonts w:ascii="宋体" w:hAnsi="宋体"/>
          <w:sz w:val="24"/>
        </w:rPr>
        <w:t>1</w:t>
      </w:r>
      <w:r w:rsidRPr="00655055">
        <w:rPr>
          <w:rFonts w:ascii="宋体" w:hAnsi="宋体" w:hint="eastAsia"/>
          <w:sz w:val="24"/>
        </w:rPr>
        <w:t>）开头要交代清楚海力布是一位猎人，他热心帮助别人，为下文得到宝石提供了合理的解释。</w:t>
      </w:r>
    </w:p>
    <w:p w:rsidR="0061238B" w:rsidRPr="00655055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655055">
        <w:rPr>
          <w:rFonts w:ascii="宋体" w:hAnsi="宋体" w:hint="eastAsia"/>
          <w:sz w:val="24"/>
        </w:rPr>
        <w:t>（</w:t>
      </w:r>
      <w:r w:rsidRPr="00655055">
        <w:rPr>
          <w:rFonts w:ascii="宋体" w:hAnsi="宋体"/>
          <w:sz w:val="24"/>
        </w:rPr>
        <w:t>2</w:t>
      </w:r>
      <w:r w:rsidRPr="00655055">
        <w:rPr>
          <w:rFonts w:ascii="宋体" w:hAnsi="宋体" w:hint="eastAsia"/>
          <w:sz w:val="24"/>
        </w:rPr>
        <w:t>）要围绕主人公海力布，讲清主要情节：救小白蛇得到宝石；听到灾难降临的消息劝乡亲们搬走，说出实情变成石头。</w:t>
      </w:r>
    </w:p>
    <w:p w:rsidR="0061238B" w:rsidRPr="00655055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655055">
        <w:rPr>
          <w:rFonts w:ascii="宋体" w:hAnsi="宋体" w:hint="eastAsia"/>
          <w:sz w:val="24"/>
        </w:rPr>
        <w:t>（</w:t>
      </w:r>
      <w:r w:rsidRPr="00655055">
        <w:rPr>
          <w:rFonts w:ascii="宋体" w:hAnsi="宋体"/>
          <w:sz w:val="24"/>
        </w:rPr>
        <w:t>3</w:t>
      </w:r>
      <w:r w:rsidRPr="00655055">
        <w:rPr>
          <w:rFonts w:ascii="宋体" w:hAnsi="宋体" w:hint="eastAsia"/>
          <w:sz w:val="24"/>
        </w:rPr>
        <w:t>）还要交代清楚宝石的秘密，它是推动故事发展的关键线索，至少把握两点：一是宝石在使用上有特别的秘密</w:t>
      </w:r>
      <w:r w:rsidRPr="00655055">
        <w:rPr>
          <w:rFonts w:ascii="宋体" w:hAnsi="宋体"/>
          <w:sz w:val="24"/>
        </w:rPr>
        <w:t>——</w:t>
      </w:r>
      <w:r w:rsidRPr="00655055">
        <w:rPr>
          <w:rFonts w:ascii="宋体" w:hAnsi="宋体" w:hint="eastAsia"/>
          <w:sz w:val="24"/>
        </w:rPr>
        <w:t>要含在嘴里才有效；能听懂各种动物说的话；动物说的话不可以告诉别人，否则自己会变成石头。二是宝石的秘密为后续故事设置了悬念，埋下了伏笔</w:t>
      </w:r>
      <w:r w:rsidRPr="007D2B1F">
        <w:rPr>
          <w:rFonts w:ascii="黑体" w:eastAsia="黑体" w:hAnsi="黑体"/>
          <w:sz w:val="24"/>
        </w:rPr>
        <w:t>——</w:t>
      </w:r>
      <w:r w:rsidRPr="00655055">
        <w:rPr>
          <w:rFonts w:ascii="宋体" w:hAnsi="宋体" w:hint="eastAsia"/>
          <w:sz w:val="24"/>
        </w:rPr>
        <w:t>海力布因为有宝石，才听到了灾难即将降临的消息，而他为救乡亲只好说出实情，打破了使用宝石的禁忌，变成了石头。</w:t>
      </w:r>
    </w:p>
    <w:p w:rsidR="0061238B" w:rsidRPr="00655055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655055">
        <w:rPr>
          <w:rFonts w:ascii="宋体" w:hAnsi="宋体"/>
          <w:sz w:val="24"/>
        </w:rPr>
        <w:t>4.</w:t>
      </w:r>
      <w:r w:rsidRPr="00655055">
        <w:rPr>
          <w:rFonts w:ascii="宋体" w:hAnsi="宋体" w:hint="eastAsia"/>
          <w:sz w:val="24"/>
        </w:rPr>
        <w:t>尝试写话，简介来历。</w:t>
      </w:r>
    </w:p>
    <w:p w:rsidR="0061238B" w:rsidRPr="00655055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655055">
        <w:rPr>
          <w:rFonts w:ascii="宋体" w:hAnsi="宋体"/>
          <w:sz w:val="24"/>
        </w:rPr>
        <w:t>5.</w:t>
      </w:r>
      <w:r w:rsidRPr="00655055">
        <w:rPr>
          <w:rFonts w:ascii="宋体" w:hAnsi="宋体" w:hint="eastAsia"/>
          <w:sz w:val="24"/>
        </w:rPr>
        <w:t>集中展示，交流赏评。</w:t>
      </w:r>
    </w:p>
    <w:p w:rsidR="0061238B" w:rsidRPr="00655055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655055">
        <w:rPr>
          <w:rFonts w:ascii="宋体" w:hAnsi="宋体" w:hint="eastAsia"/>
          <w:sz w:val="24"/>
        </w:rPr>
        <w:t>（</w:t>
      </w:r>
      <w:r w:rsidRPr="00655055">
        <w:rPr>
          <w:rFonts w:ascii="宋体" w:hAnsi="宋体"/>
          <w:sz w:val="24"/>
        </w:rPr>
        <w:t>1</w:t>
      </w:r>
      <w:r w:rsidRPr="00655055">
        <w:rPr>
          <w:rFonts w:ascii="宋体" w:hAnsi="宋体" w:hint="eastAsia"/>
          <w:sz w:val="24"/>
        </w:rPr>
        <w:t>）请学生通读自己写的介绍，看看，是否讲明白了石头的来历，语句是否通顺。</w:t>
      </w:r>
    </w:p>
    <w:p w:rsidR="0061238B" w:rsidRPr="00655055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655055">
        <w:rPr>
          <w:rFonts w:ascii="宋体" w:hAnsi="宋体" w:hint="eastAsia"/>
          <w:sz w:val="24"/>
        </w:rPr>
        <w:t>预设：从前有一个猎人，名叫海力布。他热心帮助别人，大家都非常敬重他。有一天，海力布从老鹰爪中救出了龙王的女儿。龙王为了感谢他，把嘴里含着的宝石送给了海力布。海力布把宝石含在嘴里，能听懂飞禽走兽的语言。一天，他听见一群小鸟说今晚大山要崩塌，大地要被洪水淹没，就急忙跑回村子让乡亲们赶快搬走。可乡亲们不理解为什么要搬走，非要海力布说出理由不可。海力布最后决定牺牲自己来救全村人的性命，只好把事情的原委告诉乡亲们，说完他就变成了一块石头。乡亲们搬走了，到了晚上大山果真崩塌了，洪水淹没了整个村子。此后，人们世世代代纪念海力布。</w:t>
      </w:r>
    </w:p>
    <w:p w:rsidR="0061238B" w:rsidRPr="00655055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655055">
        <w:rPr>
          <w:rFonts w:ascii="宋体" w:hAnsi="宋体" w:hint="eastAsia"/>
          <w:sz w:val="24"/>
        </w:rPr>
        <w:t>（</w:t>
      </w:r>
      <w:r w:rsidRPr="00655055">
        <w:rPr>
          <w:rFonts w:ascii="宋体" w:hAnsi="宋体"/>
          <w:sz w:val="24"/>
        </w:rPr>
        <w:t>2</w:t>
      </w:r>
      <w:r w:rsidRPr="00655055">
        <w:rPr>
          <w:rFonts w:ascii="宋体" w:hAnsi="宋体" w:hint="eastAsia"/>
          <w:sz w:val="24"/>
        </w:rPr>
        <w:t>）小结：当我们需要把一个故事简要地讲述给别人听时，就要对复杂的情节进行概括。刚刚大家写的介绍，就是对《猎人海力布》这个故事的缩写。</w:t>
      </w:r>
    </w:p>
    <w:p w:rsidR="0061238B" w:rsidRPr="00655055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>
        <w:rPr>
          <w:rFonts w:ascii="宋体" w:hAnsi="宋体" w:hint="eastAsia"/>
          <w:sz w:val="24"/>
        </w:rPr>
        <w:t>【设计意图】</w:t>
      </w:r>
      <w:r w:rsidRPr="00655055">
        <w:rPr>
          <w:rFonts w:ascii="宋体" w:hAnsi="宋体" w:hint="eastAsia"/>
          <w:sz w:val="24"/>
        </w:rPr>
        <w:t>本环节着重引导学生再读课文，回忆故事的主要情节，然后让学生根据回顾故事的概况，自行尝试练说和写话，逐步完成复述故事和缩写故事教学。</w:t>
      </w:r>
    </w:p>
    <w:p w:rsidR="0061238B" w:rsidRPr="00490407" w:rsidRDefault="0061238B" w:rsidP="00DA0F2A">
      <w:pPr>
        <w:adjustRightInd w:val="0"/>
        <w:snapToGrid w:val="0"/>
        <w:spacing w:line="360" w:lineRule="auto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【板书设计】</w:t>
      </w:r>
    </w:p>
    <w:p w:rsidR="0061238B" w:rsidRPr="00490407" w:rsidRDefault="001349AD" w:rsidP="007D2B1F">
      <w:pPr>
        <w:adjustRightInd w:val="0"/>
        <w:snapToGrid w:val="0"/>
        <w:spacing w:line="360" w:lineRule="auto"/>
        <w:jc w:val="left"/>
        <w:rPr>
          <w:rFonts w:ascii="宋体"/>
          <w:sz w:val="24"/>
        </w:rPr>
      </w:pPr>
      <w:r w:rsidRPr="001349AD">
        <w:rPr>
          <w:noProof/>
        </w:rPr>
        <w:pict>
          <v:shapetype id="_x0000_t87" coordsize="21600,21600" o:spt="87" adj="1800,10800" path="m21600,qx10800@0l10800@2qy0@11,10800@3l10800@1qy21600,21600e" filled="f">
            <v:formulas>
              <v:f eqn="val #0"/>
              <v:f eqn="sum 21600 0 #0"/>
              <v:f eqn="sum #1 0 #0"/>
              <v:f eqn="sum #1 #0 0"/>
              <v:f eqn="prod #0 9598 32768"/>
              <v:f eqn="sum 21600 0 @4"/>
              <v:f eqn="sum 21600 0 #1"/>
              <v:f eqn="min #1 @6"/>
              <v:f eqn="prod @7 1 2"/>
              <v:f eqn="prod #0 2 1"/>
              <v:f eqn="sum 21600 0 @9"/>
              <v:f eqn="val #1"/>
            </v:formulas>
            <v:path arrowok="t" o:connecttype="custom" o:connectlocs="21600,0;0,10800;21600,21600" textboxrect="13963,@4,21600,@5"/>
            <v:handles>
              <v:h position="center,#0" yrange="0,@8"/>
              <v:h position="topLeft,#1" yrange="@9,@10"/>
            </v:handles>
          </v:shapetype>
          <v:shape id="_x0000_s2053" type="#_x0000_t87" style="position:absolute;margin-left:187.45pt;margin-top:6.85pt;width:7.15pt;height:52.5pt;flip:x;z-index:251659264"/>
        </w:pict>
      </w:r>
      <w:r w:rsidRPr="001349AD">
        <w:rPr>
          <w:noProof/>
        </w:rPr>
        <w:pict>
          <v:shape id="_x0000_s2054" type="#_x0000_t87" style="position:absolute;margin-left:80.6pt;margin-top:6.85pt;width:7.15pt;height:52.5pt;z-index:251658240"/>
        </w:pict>
      </w:r>
      <w:r w:rsidR="0061238B">
        <w:rPr>
          <w:rFonts w:ascii="宋体" w:hAnsi="宋体"/>
          <w:sz w:val="24"/>
        </w:rPr>
        <w:t xml:space="preserve">                </w:t>
      </w:r>
      <w:r w:rsidR="0061238B" w:rsidRPr="007D2B1F">
        <w:rPr>
          <w:rFonts w:ascii="宋体" w:hAnsi="宋体" w:hint="eastAsia"/>
          <w:sz w:val="24"/>
        </w:rPr>
        <w:t>救白蛇</w:t>
      </w:r>
      <w:r w:rsidR="0061238B">
        <w:rPr>
          <w:rFonts w:ascii="宋体" w:hAnsi="宋体"/>
          <w:sz w:val="24"/>
        </w:rPr>
        <w:t xml:space="preserve">  </w:t>
      </w:r>
      <w:r w:rsidR="0061238B" w:rsidRPr="007D2B1F">
        <w:rPr>
          <w:rFonts w:ascii="宋体" w:hAnsi="宋体" w:hint="eastAsia"/>
          <w:sz w:val="24"/>
        </w:rPr>
        <w:t>得宝石</w:t>
      </w:r>
    </w:p>
    <w:p w:rsidR="0061238B" w:rsidRPr="007D2B1F" w:rsidRDefault="0061238B" w:rsidP="007D2B1F">
      <w:pPr>
        <w:adjustRightInd w:val="0"/>
        <w:snapToGrid w:val="0"/>
        <w:spacing w:line="360" w:lineRule="auto"/>
        <w:jc w:val="left"/>
        <w:rPr>
          <w:rFonts w:ascii="宋体"/>
          <w:sz w:val="24"/>
        </w:rPr>
      </w:pPr>
      <w:r w:rsidRPr="007D2B1F">
        <w:rPr>
          <w:rFonts w:ascii="宋体" w:hAnsi="宋体"/>
          <w:sz w:val="24"/>
        </w:rPr>
        <w:t xml:space="preserve">9 </w:t>
      </w:r>
      <w:r w:rsidRPr="007D2B1F">
        <w:rPr>
          <w:rFonts w:ascii="宋体" w:hAnsi="宋体" w:hint="eastAsia"/>
          <w:sz w:val="24"/>
        </w:rPr>
        <w:t>猎人海力布</w:t>
      </w:r>
      <w:r w:rsidRPr="007D2B1F">
        <w:rPr>
          <w:rFonts w:ascii="宋体" w:hAnsi="宋体"/>
          <w:sz w:val="24"/>
        </w:rPr>
        <w:t xml:space="preserve">    </w:t>
      </w:r>
      <w:r w:rsidRPr="007D2B1F">
        <w:rPr>
          <w:rFonts w:ascii="宋体" w:hAnsi="宋体" w:hint="eastAsia"/>
          <w:sz w:val="24"/>
        </w:rPr>
        <w:t>听消息</w:t>
      </w:r>
      <w:r w:rsidRPr="007D2B1F">
        <w:rPr>
          <w:rFonts w:ascii="宋体" w:hAnsi="宋体"/>
          <w:sz w:val="24"/>
        </w:rPr>
        <w:t xml:space="preserve">  </w:t>
      </w:r>
      <w:r w:rsidRPr="007D2B1F">
        <w:rPr>
          <w:rFonts w:ascii="宋体" w:hAnsi="宋体" w:hint="eastAsia"/>
          <w:sz w:val="24"/>
        </w:rPr>
        <w:t>知灾难</w:t>
      </w:r>
      <w:r>
        <w:rPr>
          <w:rFonts w:ascii="宋体" w:hAnsi="宋体"/>
          <w:sz w:val="24"/>
        </w:rPr>
        <w:t xml:space="preserve">    </w:t>
      </w:r>
      <w:r w:rsidRPr="007D2B1F">
        <w:rPr>
          <w:rFonts w:ascii="宋体" w:hAnsi="宋体" w:hint="eastAsia"/>
          <w:sz w:val="24"/>
        </w:rPr>
        <w:t>热心助人</w:t>
      </w:r>
      <w:r>
        <w:rPr>
          <w:rFonts w:ascii="宋体" w:hAnsi="宋体"/>
          <w:sz w:val="24"/>
        </w:rPr>
        <w:t xml:space="preserve">  </w:t>
      </w:r>
      <w:r w:rsidRPr="007D2B1F">
        <w:rPr>
          <w:rFonts w:ascii="宋体" w:hAnsi="宋体" w:hint="eastAsia"/>
          <w:sz w:val="24"/>
        </w:rPr>
        <w:t>舍己救人</w:t>
      </w:r>
    </w:p>
    <w:p w:rsidR="0061238B" w:rsidRPr="00490407" w:rsidRDefault="0061238B" w:rsidP="007D2B1F">
      <w:pPr>
        <w:adjustRightInd w:val="0"/>
        <w:snapToGrid w:val="0"/>
        <w:spacing w:line="360" w:lineRule="auto"/>
        <w:jc w:val="left"/>
        <w:rPr>
          <w:rFonts w:ascii="宋体"/>
          <w:sz w:val="24"/>
        </w:rPr>
      </w:pPr>
      <w:r>
        <w:rPr>
          <w:rFonts w:ascii="宋体" w:hAnsi="宋体"/>
          <w:sz w:val="24"/>
        </w:rPr>
        <w:t xml:space="preserve">                </w:t>
      </w:r>
      <w:r w:rsidRPr="007D2B1F">
        <w:rPr>
          <w:rFonts w:ascii="宋体" w:hAnsi="宋体" w:hint="eastAsia"/>
          <w:sz w:val="24"/>
        </w:rPr>
        <w:t>救乡亲</w:t>
      </w:r>
      <w:r>
        <w:rPr>
          <w:rFonts w:ascii="宋体" w:hAnsi="宋体"/>
          <w:sz w:val="24"/>
        </w:rPr>
        <w:t xml:space="preserve">  </w:t>
      </w:r>
      <w:r w:rsidRPr="007D2B1F">
        <w:rPr>
          <w:rFonts w:ascii="宋体" w:hAnsi="宋体" w:hint="eastAsia"/>
          <w:sz w:val="24"/>
        </w:rPr>
        <w:t>变石头</w:t>
      </w:r>
    </w:p>
    <w:p w:rsidR="0061238B" w:rsidRPr="00490407" w:rsidRDefault="0061238B" w:rsidP="00A700AB">
      <w:pPr>
        <w:adjustRightInd w:val="0"/>
        <w:snapToGrid w:val="0"/>
        <w:spacing w:line="360" w:lineRule="auto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【作业设计】</w:t>
      </w:r>
    </w:p>
    <w:p w:rsidR="0061238B" w:rsidRPr="00490407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见《状元大课堂·好学案》对应课时作业。</w:t>
      </w:r>
    </w:p>
    <w:p w:rsidR="0061238B" w:rsidRPr="00490407" w:rsidRDefault="0061238B" w:rsidP="00C86601">
      <w:pPr>
        <w:adjustRightInd w:val="0"/>
        <w:snapToGrid w:val="0"/>
        <w:spacing w:line="360" w:lineRule="auto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【教学反思】</w:t>
      </w:r>
    </w:p>
    <w:p w:rsidR="0061238B" w:rsidRPr="007D2B1F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7D2B1F">
        <w:rPr>
          <w:rFonts w:ascii="宋体" w:hAnsi="宋体" w:hint="eastAsia"/>
          <w:sz w:val="24"/>
        </w:rPr>
        <w:t>本课紧扣用较快速度读故事、创造性地复述故事、缩写故事的要点展开教学。所涉及的语文能力训练点有三个，训练难度循序渐进。</w:t>
      </w:r>
    </w:p>
    <w:p w:rsidR="0061238B" w:rsidRPr="007D2B1F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7D2B1F">
        <w:rPr>
          <w:rFonts w:ascii="宋体" w:hAnsi="宋体" w:hint="eastAsia"/>
          <w:sz w:val="24"/>
        </w:rPr>
        <w:t>第一个教学目标：教学时我结合课后第一题，要求学生用较快的速度默读课文，并说说课文写了海力布的哪几件事。通过完成思维导图、列小标题等方式梳理故事情节，逐步达成目标。</w:t>
      </w:r>
    </w:p>
    <w:p w:rsidR="0061238B" w:rsidRPr="007D2B1F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7D2B1F">
        <w:rPr>
          <w:rFonts w:ascii="宋体" w:hAnsi="宋体" w:hint="eastAsia"/>
          <w:sz w:val="24"/>
        </w:rPr>
        <w:t>第二个教学目标：要求学生变换角色，尝试创造性地复述故事。教学时我结合课后第二题，聚焦语言，朗读对话，要求学生自选角度进行角色扮演，引导学生体会人物的内心活动，为创造性复述故事打开思路。但是，在教学实践中，遇到复述故事的两大难点：人物的对话怎么转述？对话内容如何有效整合，提取核心信息？</w:t>
      </w:r>
    </w:p>
    <w:p w:rsidR="0061238B" w:rsidRPr="007D2B1F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7D2B1F">
        <w:rPr>
          <w:rFonts w:ascii="宋体" w:hAnsi="宋体" w:hint="eastAsia"/>
          <w:sz w:val="24"/>
        </w:rPr>
        <w:t>第三个教学目标：我结合课后小练笔，简要介绍那块叫“海力布”的石头的来历，这就涉及缩写的训练。首先，要确定故事要点，指导学生明确哪些关键信息不能遗漏；其次，具体描写的部分可概括，对话部分可改写；最后，要把故事讲得生动、吸引人。</w:t>
      </w:r>
    </w:p>
    <w:p w:rsidR="0061238B" w:rsidRPr="00490407" w:rsidRDefault="0061238B" w:rsidP="00AC2B8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7D2B1F">
        <w:rPr>
          <w:rFonts w:ascii="宋体" w:hAnsi="宋体" w:hint="eastAsia"/>
          <w:sz w:val="24"/>
        </w:rPr>
        <w:t>总而言之，我准确把握了单元的语文要素，围绕课后习题展开教学，从而落实了以上教学目标。</w:t>
      </w:r>
    </w:p>
    <w:sectPr w:rsidR="0061238B" w:rsidRPr="00490407" w:rsidSect="00D53454">
      <w:headerReference w:type="default" r:id="rId12"/>
      <w:pgSz w:w="11906" w:h="16838"/>
      <w:pgMar w:top="1843" w:right="1133" w:bottom="1440" w:left="1418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23DA0" w:rsidRDefault="00123DA0">
      <w:r>
        <w:separator/>
      </w:r>
    </w:p>
  </w:endnote>
  <w:endnote w:type="continuationSeparator" w:id="0">
    <w:p w:rsidR="00123DA0" w:rsidRDefault="00123DA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23DA0" w:rsidRDefault="00123DA0">
      <w:r>
        <w:separator/>
      </w:r>
    </w:p>
  </w:footnote>
  <w:footnote w:type="continuationSeparator" w:id="0">
    <w:p w:rsidR="00123DA0" w:rsidRDefault="00123DA0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1238B" w:rsidRPr="00821CAF" w:rsidRDefault="0061238B" w:rsidP="00821CAF">
    <w:pPr>
      <w:pStyle w:val="a3"/>
      <w:pBdr>
        <w:bottom w:val="none" w:sz="0" w:space="0" w:color="auto"/>
      </w:pBd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44D7A89"/>
    <w:multiLevelType w:val="hybridMultilevel"/>
    <w:tmpl w:val="45E4CFCE"/>
    <w:lvl w:ilvl="0" w:tplc="04090001">
      <w:start w:val="1"/>
      <w:numFmt w:val="bullet"/>
      <w:lvlText w:val=""/>
      <w:lvlJc w:val="left"/>
      <w:pPr>
        <w:ind w:left="9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embedSystemFonts/>
  <w:bordersDoNotSurroundHeader/>
  <w:bordersDoNotSurroundFooter/>
  <w:stylePaneFormatFilter w:val="3F01"/>
  <w:doNotTrackMoves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([{·‘“〈《「『【〔〖（．［｛￡￥"/>
  <w:noLineBreaksBefore w:lang="zh-CN" w:val="!),.:;?]}¨·ˇˉ―‖’”…∶、。〃々〉》」』】〕〗！＂＇），．：；？］｀｜｝～￠"/>
  <w:hdrShapeDefaults>
    <o:shapedefaults v:ext="edit" spidmax="2062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041A4A"/>
    <w:rsid w:val="00024CD3"/>
    <w:rsid w:val="00041A4A"/>
    <w:rsid w:val="0004329A"/>
    <w:rsid w:val="000635C3"/>
    <w:rsid w:val="00063EE5"/>
    <w:rsid w:val="000E3547"/>
    <w:rsid w:val="00115440"/>
    <w:rsid w:val="00123DA0"/>
    <w:rsid w:val="00130E04"/>
    <w:rsid w:val="001349AD"/>
    <w:rsid w:val="0016036C"/>
    <w:rsid w:val="001A6CBE"/>
    <w:rsid w:val="001B68EC"/>
    <w:rsid w:val="001C5B10"/>
    <w:rsid w:val="002006FE"/>
    <w:rsid w:val="00203BEF"/>
    <w:rsid w:val="00242301"/>
    <w:rsid w:val="00244BE0"/>
    <w:rsid w:val="002A0052"/>
    <w:rsid w:val="002E4BF2"/>
    <w:rsid w:val="003220AA"/>
    <w:rsid w:val="003262BE"/>
    <w:rsid w:val="0033186A"/>
    <w:rsid w:val="003341CB"/>
    <w:rsid w:val="00354D88"/>
    <w:rsid w:val="003600D9"/>
    <w:rsid w:val="004577C3"/>
    <w:rsid w:val="00490407"/>
    <w:rsid w:val="004B034A"/>
    <w:rsid w:val="004D5F06"/>
    <w:rsid w:val="004D6F6C"/>
    <w:rsid w:val="00557F5C"/>
    <w:rsid w:val="00572BE7"/>
    <w:rsid w:val="005A116F"/>
    <w:rsid w:val="005A393A"/>
    <w:rsid w:val="005D386C"/>
    <w:rsid w:val="005F3142"/>
    <w:rsid w:val="0061238B"/>
    <w:rsid w:val="00615382"/>
    <w:rsid w:val="00655055"/>
    <w:rsid w:val="006A4BE7"/>
    <w:rsid w:val="006B068D"/>
    <w:rsid w:val="006D44A6"/>
    <w:rsid w:val="006D78D6"/>
    <w:rsid w:val="00726E0B"/>
    <w:rsid w:val="00737BE9"/>
    <w:rsid w:val="007A2E9F"/>
    <w:rsid w:val="007A7DA6"/>
    <w:rsid w:val="007C1694"/>
    <w:rsid w:val="007D2B1F"/>
    <w:rsid w:val="007E2A76"/>
    <w:rsid w:val="00821CAF"/>
    <w:rsid w:val="0082597F"/>
    <w:rsid w:val="008E66A4"/>
    <w:rsid w:val="00902840"/>
    <w:rsid w:val="009511EE"/>
    <w:rsid w:val="00981668"/>
    <w:rsid w:val="009B535C"/>
    <w:rsid w:val="009B7AE4"/>
    <w:rsid w:val="009D1356"/>
    <w:rsid w:val="009D23AB"/>
    <w:rsid w:val="009F4336"/>
    <w:rsid w:val="00A07D96"/>
    <w:rsid w:val="00A35B44"/>
    <w:rsid w:val="00A54F0C"/>
    <w:rsid w:val="00A700AB"/>
    <w:rsid w:val="00A74193"/>
    <w:rsid w:val="00A81791"/>
    <w:rsid w:val="00AC2B81"/>
    <w:rsid w:val="00AE2664"/>
    <w:rsid w:val="00AE79F2"/>
    <w:rsid w:val="00AF533B"/>
    <w:rsid w:val="00B6544F"/>
    <w:rsid w:val="00B67E30"/>
    <w:rsid w:val="00BB3A3C"/>
    <w:rsid w:val="00BC3034"/>
    <w:rsid w:val="00BC7F27"/>
    <w:rsid w:val="00BD3BB2"/>
    <w:rsid w:val="00BF7703"/>
    <w:rsid w:val="00C53012"/>
    <w:rsid w:val="00C54198"/>
    <w:rsid w:val="00C6220F"/>
    <w:rsid w:val="00C74CF6"/>
    <w:rsid w:val="00C8303C"/>
    <w:rsid w:val="00C86601"/>
    <w:rsid w:val="00CA11E9"/>
    <w:rsid w:val="00CE67F9"/>
    <w:rsid w:val="00D32B2E"/>
    <w:rsid w:val="00D369E4"/>
    <w:rsid w:val="00D53454"/>
    <w:rsid w:val="00D57227"/>
    <w:rsid w:val="00D61F59"/>
    <w:rsid w:val="00D66663"/>
    <w:rsid w:val="00DA0F2A"/>
    <w:rsid w:val="00DA294E"/>
    <w:rsid w:val="00DA5E3D"/>
    <w:rsid w:val="00DB5DF5"/>
    <w:rsid w:val="00DC479C"/>
    <w:rsid w:val="00E37108"/>
    <w:rsid w:val="00E83723"/>
    <w:rsid w:val="00EF2AD9"/>
    <w:rsid w:val="00F26486"/>
    <w:rsid w:val="00F37B0C"/>
    <w:rsid w:val="00F74179"/>
    <w:rsid w:val="00FE0959"/>
    <w:rsid w:val="00FE170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62"/>
    <o:shapelayout v:ext="edit">
      <o:idmap v:ext="edit" data="2"/>
      <o:rules v:ext="edit">
        <o:r id="V:Rule2" type="connector" idref="#_x0000_s2052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macro" w:semiHidden="0" w:unhideWhenUsed="0"/>
    <w:lsdException w:name="List Bullet" w:semiHidden="0" w:unhideWhenUsed="0"/>
    <w:lsdException w:name="List Number" w:semiHidden="0" w:unhideWhenUsed="0"/>
    <w:lsdException w:name="Title" w:semiHidden="0" w:unhideWhenUsed="0" w:qFormat="1"/>
    <w:lsdException w:name="List Continue 3" w:semiHidden="0" w:unhideWhenUsed="0"/>
    <w:lsdException w:name="List Continue 4" w:semiHidden="0" w:unhideWhenUsed="0"/>
    <w:lsdException w:name="List Continue 5" w:semiHidden="0" w:unhideWhenUsed="0"/>
    <w:lsdException w:name="Message Header" w:semiHidden="0" w:unhideWhenUsed="0"/>
    <w:lsdException w:name="Subtitle" w:semiHidden="0" w:unhideWhenUsed="0" w:qFormat="1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349AD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rsid w:val="00041A4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link w:val="a3"/>
    <w:uiPriority w:val="99"/>
    <w:semiHidden/>
    <w:rsid w:val="00AD6DF5"/>
    <w:rPr>
      <w:kern w:val="2"/>
      <w:sz w:val="18"/>
      <w:szCs w:val="18"/>
    </w:rPr>
  </w:style>
  <w:style w:type="paragraph" w:styleId="a4">
    <w:name w:val="footer"/>
    <w:basedOn w:val="a"/>
    <w:link w:val="Char0"/>
    <w:uiPriority w:val="99"/>
    <w:rsid w:val="00041A4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link w:val="a4"/>
    <w:uiPriority w:val="99"/>
    <w:semiHidden/>
    <w:rsid w:val="00AD6DF5"/>
    <w:rPr>
      <w:kern w:val="2"/>
      <w:sz w:val="18"/>
      <w:szCs w:val="18"/>
    </w:rPr>
  </w:style>
  <w:style w:type="table" w:styleId="a5">
    <w:name w:val="Table Grid"/>
    <w:basedOn w:val="a1"/>
    <w:uiPriority w:val="59"/>
    <w:rsid w:val="00DB5DF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110</TotalTime>
  <Pages>4</Pages>
  <Words>957</Words>
  <Characters>5458</Characters>
  <Application>Microsoft Office Word</Application>
  <DocSecurity>0</DocSecurity>
  <Lines>45</Lines>
  <Paragraphs>12</Paragraphs>
  <ScaleCrop>false</ScaleCrop>
  <Company>China</Company>
  <LinksUpToDate>false</LinksUpToDate>
  <CharactersWithSpaces>6403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微软用户</dc:creator>
  <cp:keywords/>
  <dc:description/>
  <cp:lastModifiedBy>dell</cp:lastModifiedBy>
  <cp:revision>58</cp:revision>
  <dcterms:created xsi:type="dcterms:W3CDTF">2021-01-22T06:00:00Z</dcterms:created>
  <dcterms:modified xsi:type="dcterms:W3CDTF">2024-02-05T13:50:00Z</dcterms:modified>
</cp:coreProperties>
</file>